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08A" w:rsidRPr="000D67DB"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D67DB">
        <w:rPr>
          <w:rFonts w:ascii="Times New Roman" w:eastAsia="Times New Roman" w:hAnsi="Times New Roman" w:cs="Times New Roman"/>
          <w:sz w:val="28"/>
          <w:szCs w:val="28"/>
          <w:lang w:eastAsia="ru-RU"/>
        </w:rPr>
        <w:t>МИНОБРНАУКИ РОССИИ</w:t>
      </w:r>
    </w:p>
    <w:p w:rsidR="0094108A" w:rsidRPr="000D67DB"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D67DB">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94108A" w:rsidRPr="000D67DB"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0D67DB">
        <w:rPr>
          <w:rFonts w:ascii="Times New Roman" w:eastAsia="Times New Roman" w:hAnsi="Times New Roman" w:cs="Times New Roman"/>
          <w:b/>
          <w:sz w:val="28"/>
          <w:szCs w:val="28"/>
          <w:lang w:eastAsia="ru-RU"/>
        </w:rPr>
        <w:t>«Гжельский государственный университет»</w:t>
      </w:r>
    </w:p>
    <w:p w:rsidR="0094108A" w:rsidRPr="000D67DB"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0D67DB">
        <w:rPr>
          <w:rFonts w:ascii="Times New Roman" w:eastAsia="Times New Roman" w:hAnsi="Times New Roman" w:cs="Times New Roman"/>
          <w:sz w:val="28"/>
          <w:szCs w:val="28"/>
          <w:lang w:eastAsia="ru-RU"/>
        </w:rPr>
        <w:t>(ГГУ)</w:t>
      </w:r>
    </w:p>
    <w:p w:rsidR="0094108A" w:rsidRPr="000D67DB" w:rsidRDefault="0094108A" w:rsidP="0094108A">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94108A" w:rsidRPr="000D67DB" w:rsidRDefault="0094108A" w:rsidP="0094108A">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94108A" w:rsidRPr="000D67DB" w:rsidRDefault="0094108A" w:rsidP="0094108A">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94108A" w:rsidRPr="000D67DB" w:rsidRDefault="0094108A" w:rsidP="0094108A">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94108A" w:rsidRPr="000D67DB" w:rsidRDefault="0094108A" w:rsidP="0094108A">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B66417" w:rsidRPr="00391828" w:rsidRDefault="00B66417" w:rsidP="00B66417">
      <w:pPr>
        <w:pStyle w:val="Style15"/>
        <w:tabs>
          <w:tab w:val="left" w:leader="underscore" w:pos="9760"/>
        </w:tabs>
        <w:spacing w:line="360" w:lineRule="auto"/>
        <w:jc w:val="center"/>
        <w:rPr>
          <w:rStyle w:val="FontStyle53"/>
          <w:b w:val="0"/>
          <w:i/>
          <w:sz w:val="28"/>
          <w:szCs w:val="28"/>
        </w:rPr>
      </w:pPr>
      <w:r w:rsidRPr="00391828">
        <w:rPr>
          <w:rStyle w:val="FontStyle53"/>
          <w:i/>
          <w:sz w:val="28"/>
          <w:szCs w:val="28"/>
        </w:rPr>
        <w:t>Кафедра иностранных языков и речевой коммуникации</w:t>
      </w:r>
    </w:p>
    <w:p w:rsidR="0094108A" w:rsidRPr="000D67DB" w:rsidRDefault="0094108A" w:rsidP="0094108A">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noProof/>
          <w:sz w:val="28"/>
          <w:szCs w:val="28"/>
          <w:lang w:eastAsia="ru-RU"/>
        </w:rPr>
      </w:pPr>
      <w:r w:rsidRPr="000D67DB">
        <w:rPr>
          <w:rFonts w:ascii="Times New Roman" w:eastAsia="Times New Roman" w:hAnsi="Times New Roman" w:cs="Times New Roman"/>
          <w:noProof/>
          <w:sz w:val="28"/>
          <w:szCs w:val="28"/>
          <w:lang w:eastAsia="ru-RU"/>
        </w:rPr>
        <w:tab/>
      </w:r>
    </w:p>
    <w:p w:rsidR="0094108A" w:rsidRPr="000D67DB" w:rsidRDefault="0094108A" w:rsidP="0094108A">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noProof/>
          <w:sz w:val="28"/>
          <w:szCs w:val="28"/>
          <w:lang w:eastAsia="ru-RU"/>
        </w:rPr>
      </w:pPr>
    </w:p>
    <w:p w:rsidR="0094108A" w:rsidRPr="000D67DB" w:rsidRDefault="0094108A" w:rsidP="0094108A">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sz w:val="28"/>
          <w:szCs w:val="28"/>
          <w:lang w:eastAsia="ru-RU"/>
        </w:rPr>
      </w:pPr>
    </w:p>
    <w:p w:rsidR="0094108A" w:rsidRPr="000D67DB" w:rsidRDefault="0094108A" w:rsidP="0094108A">
      <w:pPr>
        <w:autoSpaceDE w:val="0"/>
        <w:autoSpaceDN w:val="0"/>
        <w:adjustRightInd w:val="0"/>
        <w:spacing w:after="0" w:line="240" w:lineRule="auto"/>
        <w:jc w:val="center"/>
        <w:rPr>
          <w:rFonts w:ascii="Times New Roman" w:eastAsia="Times New Roman" w:hAnsi="Times New Roman" w:cs="Times New Roman"/>
          <w:bCs/>
          <w:sz w:val="28"/>
          <w:szCs w:val="28"/>
          <w:u w:val="single"/>
          <w:lang w:eastAsia="ru-RU"/>
        </w:rPr>
      </w:pPr>
      <w:r w:rsidRPr="000D67DB">
        <w:rPr>
          <w:rFonts w:ascii="Times New Roman" w:eastAsia="Times New Roman" w:hAnsi="Times New Roman" w:cs="Times New Roman"/>
          <w:bCs/>
          <w:sz w:val="28"/>
          <w:szCs w:val="28"/>
          <w:u w:val="single"/>
          <w:lang w:eastAsia="ru-RU"/>
        </w:rPr>
        <w:t>Рабочая программа дисциплины</w:t>
      </w:r>
    </w:p>
    <w:p w:rsidR="0094108A" w:rsidRPr="000D67DB" w:rsidRDefault="0094108A" w:rsidP="0094108A">
      <w:pPr>
        <w:widowControl w:val="0"/>
        <w:tabs>
          <w:tab w:val="left" w:pos="680"/>
          <w:tab w:val="left" w:pos="851"/>
        </w:tab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4108A" w:rsidRPr="000D67DB" w:rsidRDefault="0094108A" w:rsidP="0094108A">
      <w:pPr>
        <w:widowControl w:val="0"/>
        <w:tabs>
          <w:tab w:val="left" w:leader="underscore" w:pos="9856"/>
        </w:tabs>
        <w:autoSpaceDE w:val="0"/>
        <w:autoSpaceDN w:val="0"/>
        <w:adjustRightInd w:val="0"/>
        <w:spacing w:after="0" w:line="240" w:lineRule="auto"/>
        <w:ind w:firstLine="720"/>
        <w:jc w:val="both"/>
        <w:rPr>
          <w:rFonts w:ascii="Times New Roman" w:eastAsia="Times New Roman" w:hAnsi="Times New Roman" w:cs="Times New Roman"/>
          <w:b/>
          <w:bCs/>
          <w:sz w:val="28"/>
          <w:szCs w:val="28"/>
          <w:lang w:eastAsia="ru-RU"/>
        </w:rPr>
      </w:pPr>
      <w:r w:rsidRPr="000D67DB">
        <w:rPr>
          <w:rFonts w:ascii="Times New Roman" w:eastAsia="Times New Roman" w:hAnsi="Times New Roman" w:cs="Times New Roman"/>
          <w:b/>
          <w:bCs/>
          <w:sz w:val="28"/>
          <w:szCs w:val="28"/>
          <w:lang w:eastAsia="ru-RU"/>
        </w:rPr>
        <w:t>Иностранный язык в деловом и профессиональном общении</w:t>
      </w:r>
    </w:p>
    <w:p w:rsidR="0094108A" w:rsidRPr="000D67DB" w:rsidRDefault="0094108A" w:rsidP="0094108A">
      <w:pPr>
        <w:widowControl w:val="0"/>
        <w:tabs>
          <w:tab w:val="left" w:leader="underscore" w:pos="9856"/>
        </w:tabs>
        <w:autoSpaceDE w:val="0"/>
        <w:autoSpaceDN w:val="0"/>
        <w:adjustRightInd w:val="0"/>
        <w:spacing w:after="0" w:line="240" w:lineRule="auto"/>
        <w:ind w:firstLine="720"/>
        <w:jc w:val="center"/>
        <w:rPr>
          <w:rFonts w:ascii="Times New Roman" w:eastAsia="Times New Roman" w:hAnsi="Times New Roman" w:cs="Times New Roman"/>
          <w:b/>
          <w:bCs/>
          <w:sz w:val="28"/>
          <w:szCs w:val="28"/>
          <w:lang w:eastAsia="ru-RU"/>
        </w:rPr>
      </w:pPr>
    </w:p>
    <w:p w:rsidR="0094108A" w:rsidRPr="000D67DB" w:rsidRDefault="0094108A" w:rsidP="0094108A">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tbl>
      <w:tblPr>
        <w:tblW w:w="9889" w:type="dxa"/>
        <w:tblLook w:val="04A0" w:firstRow="1" w:lastRow="0" w:firstColumn="1" w:lastColumn="0" w:noHBand="0" w:noVBand="1"/>
      </w:tblPr>
      <w:tblGrid>
        <w:gridCol w:w="3646"/>
        <w:gridCol w:w="6243"/>
      </w:tblGrid>
      <w:tr w:rsidR="0094108A" w:rsidRPr="000D67DB" w:rsidTr="00F02B00">
        <w:trPr>
          <w:trHeight w:val="409"/>
        </w:trPr>
        <w:tc>
          <w:tcPr>
            <w:tcW w:w="3646" w:type="dxa"/>
            <w:shd w:val="clear" w:color="auto" w:fill="auto"/>
          </w:tcPr>
          <w:p w:rsidR="0094108A" w:rsidRPr="007B51D4" w:rsidRDefault="0094108A" w:rsidP="0094108A">
            <w:pPr>
              <w:widowControl w:val="0"/>
              <w:tabs>
                <w:tab w:val="left" w:leader="underscore" w:pos="9524"/>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7B51D4">
              <w:rPr>
                <w:rFonts w:ascii="Times New Roman" w:eastAsia="Times New Roman" w:hAnsi="Times New Roman" w:cs="Times New Roman"/>
                <w:bCs/>
                <w:i/>
                <w:sz w:val="28"/>
                <w:szCs w:val="28"/>
                <w:lang w:eastAsia="ru-RU"/>
              </w:rPr>
              <w:t>Направление подготовки</w:t>
            </w:r>
          </w:p>
        </w:tc>
        <w:tc>
          <w:tcPr>
            <w:tcW w:w="6243" w:type="dxa"/>
            <w:tcBorders>
              <w:top w:val="nil"/>
              <w:left w:val="nil"/>
              <w:bottom w:val="single" w:sz="4" w:space="0" w:color="auto"/>
              <w:right w:val="nil"/>
            </w:tcBorders>
            <w:shd w:val="clear" w:color="auto" w:fill="auto"/>
          </w:tcPr>
          <w:p w:rsidR="0094108A" w:rsidRPr="000D67DB" w:rsidRDefault="002A6DE7" w:rsidP="002A6DE7">
            <w:pPr>
              <w:widowControl w:val="0"/>
              <w:autoSpaceDE w:val="0"/>
              <w:autoSpaceDN w:val="0"/>
              <w:adjustRightInd w:val="0"/>
              <w:spacing w:after="0" w:line="240" w:lineRule="auto"/>
              <w:rPr>
                <w:rFonts w:ascii="Times New Roman" w:eastAsia="Times New Roman" w:hAnsi="Times New Roman" w:cs="Times New Roman"/>
                <w:color w:val="000000"/>
                <w:sz w:val="28"/>
                <w:szCs w:val="28"/>
                <w:lang w:eastAsia="ru-RU"/>
              </w:rPr>
            </w:pPr>
            <w:r w:rsidRPr="000D67DB">
              <w:rPr>
                <w:rFonts w:ascii="Times New Roman" w:eastAsia="Times New Roman" w:hAnsi="Times New Roman" w:cs="Times New Roman"/>
                <w:color w:val="000000"/>
                <w:sz w:val="28"/>
                <w:szCs w:val="28"/>
                <w:lang w:val="en-US" w:eastAsia="ru-RU"/>
              </w:rPr>
              <w:t>38.04.0</w:t>
            </w:r>
            <w:r w:rsidRPr="000D67DB">
              <w:rPr>
                <w:rFonts w:ascii="Times New Roman" w:eastAsia="Times New Roman" w:hAnsi="Times New Roman" w:cs="Times New Roman"/>
                <w:color w:val="000000"/>
                <w:sz w:val="28"/>
                <w:szCs w:val="28"/>
                <w:lang w:eastAsia="ru-RU"/>
              </w:rPr>
              <w:t>5</w:t>
            </w:r>
            <w:r w:rsidR="0094108A" w:rsidRPr="000D67DB">
              <w:rPr>
                <w:rFonts w:ascii="Times New Roman" w:eastAsia="Times New Roman" w:hAnsi="Times New Roman" w:cs="Times New Roman"/>
                <w:color w:val="000000"/>
                <w:sz w:val="28"/>
                <w:szCs w:val="28"/>
                <w:lang w:val="en-US" w:eastAsia="ru-RU"/>
              </w:rPr>
              <w:t xml:space="preserve"> </w:t>
            </w:r>
            <w:r w:rsidRPr="000D67DB">
              <w:rPr>
                <w:rFonts w:ascii="Times New Roman" w:eastAsia="Times New Roman" w:hAnsi="Times New Roman" w:cs="Times New Roman"/>
                <w:color w:val="000000"/>
                <w:sz w:val="28"/>
                <w:szCs w:val="28"/>
                <w:lang w:eastAsia="ru-RU"/>
              </w:rPr>
              <w:t>Бизнес-информатика</w:t>
            </w:r>
          </w:p>
        </w:tc>
      </w:tr>
      <w:tr w:rsidR="0094108A" w:rsidRPr="000D67DB" w:rsidTr="00F02B00">
        <w:trPr>
          <w:trHeight w:val="402"/>
        </w:trPr>
        <w:tc>
          <w:tcPr>
            <w:tcW w:w="3646" w:type="dxa"/>
            <w:shd w:val="clear" w:color="auto" w:fill="auto"/>
          </w:tcPr>
          <w:p w:rsidR="007B51D4" w:rsidRPr="007B51D4" w:rsidRDefault="007B51D4" w:rsidP="0094108A">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i/>
                <w:sz w:val="28"/>
                <w:szCs w:val="28"/>
                <w:lang w:eastAsia="ru-RU"/>
              </w:rPr>
            </w:pPr>
          </w:p>
          <w:p w:rsidR="0094108A" w:rsidRPr="007B51D4" w:rsidRDefault="0094108A" w:rsidP="0094108A">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sz w:val="28"/>
                <w:szCs w:val="28"/>
                <w:lang w:eastAsia="ru-RU"/>
              </w:rPr>
            </w:pPr>
            <w:r w:rsidRPr="007B51D4">
              <w:rPr>
                <w:rFonts w:ascii="Times New Roman" w:eastAsia="Times New Roman" w:hAnsi="Times New Roman" w:cs="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7B51D4" w:rsidRDefault="007B51D4" w:rsidP="0094108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4108A" w:rsidRPr="000D67DB" w:rsidRDefault="002A6DE7" w:rsidP="0094108A">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D67DB">
              <w:rPr>
                <w:rFonts w:ascii="Times New Roman" w:eastAsia="Times New Roman" w:hAnsi="Times New Roman" w:cs="Times New Roman"/>
                <w:sz w:val="28"/>
                <w:szCs w:val="28"/>
                <w:lang w:eastAsia="ru-RU"/>
              </w:rPr>
              <w:t>Предпринимательство и модели бизнеса в Интернет</w:t>
            </w:r>
          </w:p>
        </w:tc>
      </w:tr>
      <w:tr w:rsidR="0094108A" w:rsidRPr="000D67DB" w:rsidTr="00F02B00">
        <w:tc>
          <w:tcPr>
            <w:tcW w:w="3646" w:type="dxa"/>
            <w:shd w:val="clear" w:color="auto" w:fill="auto"/>
          </w:tcPr>
          <w:p w:rsidR="0094108A" w:rsidRPr="007B51D4" w:rsidRDefault="0094108A" w:rsidP="0094108A">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tc>
        <w:tc>
          <w:tcPr>
            <w:tcW w:w="6243" w:type="dxa"/>
            <w:tcBorders>
              <w:top w:val="single" w:sz="4" w:space="0" w:color="auto"/>
              <w:left w:val="nil"/>
              <w:bottom w:val="nil"/>
              <w:right w:val="nil"/>
            </w:tcBorders>
            <w:shd w:val="clear" w:color="auto" w:fill="auto"/>
          </w:tcPr>
          <w:p w:rsidR="0094108A" w:rsidRPr="000D67DB" w:rsidRDefault="0094108A" w:rsidP="0094108A">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tc>
      </w:tr>
      <w:tr w:rsidR="0094108A" w:rsidRPr="000D67DB" w:rsidTr="00F02B00">
        <w:tc>
          <w:tcPr>
            <w:tcW w:w="3646" w:type="dxa"/>
            <w:shd w:val="clear" w:color="auto" w:fill="auto"/>
          </w:tcPr>
          <w:p w:rsidR="0094108A" w:rsidRPr="007B51D4" w:rsidRDefault="0094108A" w:rsidP="0094108A">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7B51D4">
              <w:rPr>
                <w:rFonts w:ascii="Times New Roman" w:eastAsia="Times New Roman" w:hAnsi="Times New Roman" w:cs="Times New Roman"/>
                <w:bCs/>
                <w:i/>
                <w:sz w:val="28"/>
                <w:szCs w:val="28"/>
                <w:lang w:eastAsia="ru-RU"/>
              </w:rPr>
              <w:t>Квалификация  выпускника</w:t>
            </w:r>
          </w:p>
        </w:tc>
        <w:tc>
          <w:tcPr>
            <w:tcW w:w="6243" w:type="dxa"/>
            <w:tcBorders>
              <w:top w:val="nil"/>
              <w:left w:val="nil"/>
              <w:bottom w:val="single" w:sz="4" w:space="0" w:color="auto"/>
              <w:right w:val="nil"/>
            </w:tcBorders>
            <w:shd w:val="clear" w:color="auto" w:fill="auto"/>
          </w:tcPr>
          <w:p w:rsidR="0094108A" w:rsidRPr="000D67DB" w:rsidRDefault="0094108A" w:rsidP="0094108A">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0D67DB">
              <w:rPr>
                <w:rFonts w:ascii="Times New Roman" w:eastAsia="Times New Roman" w:hAnsi="Times New Roman" w:cs="Times New Roman"/>
                <w:bCs/>
                <w:sz w:val="28"/>
                <w:szCs w:val="28"/>
                <w:lang w:eastAsia="ru-RU"/>
              </w:rPr>
              <w:t>магистр</w:t>
            </w:r>
          </w:p>
        </w:tc>
      </w:tr>
    </w:tbl>
    <w:p w:rsidR="0094108A" w:rsidRPr="000D67DB" w:rsidRDefault="0094108A" w:rsidP="0094108A">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4108A" w:rsidRPr="000D67DB" w:rsidRDefault="0094108A" w:rsidP="0094108A">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4108A" w:rsidRPr="000D67DB" w:rsidRDefault="0094108A" w:rsidP="0094108A">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4108A" w:rsidRPr="000D67DB" w:rsidRDefault="0094108A" w:rsidP="0094108A">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4108A" w:rsidRPr="000D67DB" w:rsidRDefault="0094108A" w:rsidP="0094108A">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4108A" w:rsidRPr="000D67DB" w:rsidRDefault="0094108A" w:rsidP="0094108A">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0D67DB" w:rsidRPr="000D67DB" w:rsidRDefault="000D67DB" w:rsidP="0094108A">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0D67DB" w:rsidRPr="000D67DB" w:rsidRDefault="000D67DB" w:rsidP="0094108A">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0D67DB" w:rsidRPr="000D67DB" w:rsidRDefault="000D67DB" w:rsidP="0094108A">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0D67DB" w:rsidRPr="000D67DB" w:rsidRDefault="000D67DB" w:rsidP="0094108A">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0D67DB" w:rsidRDefault="000D67DB" w:rsidP="0094108A">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7B51D4" w:rsidRPr="000D67DB" w:rsidRDefault="007B51D4" w:rsidP="0094108A">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0D67DB" w:rsidRPr="000D67DB" w:rsidRDefault="000D67DB" w:rsidP="0094108A">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94108A" w:rsidRDefault="0094108A" w:rsidP="0094108A">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7B51D4" w:rsidRPr="000D67DB" w:rsidRDefault="007B51D4" w:rsidP="0094108A">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bookmarkStart w:id="0" w:name="_GoBack"/>
      <w:bookmarkEnd w:id="0"/>
    </w:p>
    <w:p w:rsidR="0094108A" w:rsidRPr="000D67DB" w:rsidRDefault="0094108A" w:rsidP="0094108A">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4108A" w:rsidRPr="000D67DB" w:rsidRDefault="007B51D4" w:rsidP="0094108A">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w:t>
      </w:r>
      <w:r w:rsidR="0094108A" w:rsidRPr="000D67DB">
        <w:rPr>
          <w:rFonts w:ascii="Times New Roman" w:eastAsia="Times New Roman" w:hAnsi="Times New Roman" w:cs="Times New Roman"/>
          <w:bCs/>
          <w:sz w:val="28"/>
          <w:szCs w:val="28"/>
          <w:lang w:eastAsia="ru-RU"/>
        </w:rPr>
        <w:t>ос. Электроизолятор</w:t>
      </w:r>
    </w:p>
    <w:p w:rsidR="0094108A" w:rsidRPr="0094108A" w:rsidRDefault="0094108A" w:rsidP="0094108A">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4"/>
          <w:szCs w:val="24"/>
          <w:lang w:eastAsia="ru-RU"/>
        </w:rPr>
        <w:sectPr w:rsidR="0094108A" w:rsidRPr="0094108A" w:rsidSect="00F02B00">
          <w:pgSz w:w="11907" w:h="16839" w:code="9"/>
          <w:pgMar w:top="851" w:right="851" w:bottom="851" w:left="1418" w:header="709" w:footer="709" w:gutter="0"/>
          <w:pgNumType w:start="19"/>
          <w:cols w:space="708"/>
          <w:docGrid w:linePitch="360"/>
        </w:sectPr>
      </w:pPr>
    </w:p>
    <w:p w:rsidR="0094108A" w:rsidRPr="002A6DE7" w:rsidRDefault="0094108A" w:rsidP="0094108A">
      <w:pPr>
        <w:widowControl w:val="0"/>
        <w:tabs>
          <w:tab w:val="left" w:leader="underscore" w:pos="9856"/>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lastRenderedPageBreak/>
        <w:t xml:space="preserve">Рабочая программа дисциплины «Иностранный язык в деловом и профессиональном общении» составлена в соответствии с требованиями федерального государственного образовательного стандарта высшего образования по направлению </w:t>
      </w:r>
      <w:r w:rsidR="002A6DE7" w:rsidRPr="000D67DB">
        <w:rPr>
          <w:rFonts w:ascii="Times New Roman" w:eastAsia="Times New Roman" w:hAnsi="Times New Roman" w:cs="Times New Roman"/>
          <w:color w:val="000000"/>
          <w:sz w:val="24"/>
          <w:szCs w:val="24"/>
          <w:lang w:eastAsia="ru-RU"/>
        </w:rPr>
        <w:t>38.04.0</w:t>
      </w:r>
      <w:r w:rsidR="002A6DE7">
        <w:rPr>
          <w:rFonts w:ascii="Times New Roman" w:eastAsia="Times New Roman" w:hAnsi="Times New Roman" w:cs="Times New Roman"/>
          <w:color w:val="000000"/>
          <w:sz w:val="24"/>
          <w:szCs w:val="24"/>
          <w:lang w:eastAsia="ru-RU"/>
        </w:rPr>
        <w:t>5</w:t>
      </w:r>
      <w:r w:rsidRPr="000D67DB">
        <w:rPr>
          <w:rFonts w:ascii="Times New Roman" w:eastAsia="Times New Roman" w:hAnsi="Times New Roman" w:cs="Times New Roman"/>
          <w:color w:val="000000"/>
          <w:sz w:val="24"/>
          <w:szCs w:val="24"/>
          <w:lang w:eastAsia="ru-RU"/>
        </w:rPr>
        <w:t xml:space="preserve"> </w:t>
      </w:r>
      <w:r w:rsidR="002A6DE7">
        <w:rPr>
          <w:rFonts w:ascii="Times New Roman" w:eastAsia="Times New Roman" w:hAnsi="Times New Roman" w:cs="Times New Roman"/>
          <w:color w:val="000000"/>
          <w:sz w:val="24"/>
          <w:szCs w:val="24"/>
          <w:lang w:eastAsia="ru-RU"/>
        </w:rPr>
        <w:t>Бизнес информатика.</w:t>
      </w:r>
    </w:p>
    <w:p w:rsidR="0094108A" w:rsidRPr="0094108A" w:rsidRDefault="0094108A" w:rsidP="0094108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Дисциплина относится к обязательной  части учебного плана, блока 1. Дисциплины (модули)</w:t>
      </w: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94108A">
        <w:rPr>
          <w:rFonts w:ascii="Times New Roman" w:eastAsia="Times New Roman" w:hAnsi="Times New Roman" w:cs="Times New Roman"/>
          <w:bCs/>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94108A" w:rsidRPr="0094108A" w:rsidRDefault="0094108A" w:rsidP="0094108A">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94108A">
        <w:rPr>
          <w:rFonts w:ascii="Times New Roman" w:eastAsia="Times New Roman" w:hAnsi="Times New Roman" w:cs="Times New Roman"/>
          <w:bCs/>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4108A" w:rsidRPr="0094108A" w:rsidRDefault="0094108A" w:rsidP="0094108A">
      <w:pPr>
        <w:keepNext/>
        <w:keepLines/>
        <w:widowControl w:val="0"/>
        <w:shd w:val="clear" w:color="auto" w:fill="FFFFFF"/>
        <w:autoSpaceDE w:val="0"/>
        <w:autoSpaceDN w:val="0"/>
        <w:adjustRightInd w:val="0"/>
        <w:spacing w:before="161" w:after="161" w:line="240" w:lineRule="auto"/>
        <w:ind w:left="375"/>
        <w:jc w:val="both"/>
        <w:outlineLvl w:val="0"/>
        <w:rPr>
          <w:rFonts w:ascii="Times New Roman" w:eastAsiaTheme="majorEastAsia" w:hAnsi="Times New Roman" w:cs="Times New Roman"/>
          <w:bCs/>
          <w:color w:val="22272F"/>
          <w:sz w:val="24"/>
          <w:szCs w:val="24"/>
          <w:lang w:eastAsia="ru-RU"/>
        </w:rPr>
      </w:pPr>
    </w:p>
    <w:p w:rsidR="0094108A" w:rsidRPr="0094108A" w:rsidRDefault="0094108A" w:rsidP="0094108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94108A" w:rsidRPr="0094108A" w:rsidSect="00F02B00">
          <w:pgSz w:w="11907" w:h="16839" w:code="9"/>
          <w:pgMar w:top="1134" w:right="850" w:bottom="1134" w:left="1701" w:header="708" w:footer="708" w:gutter="0"/>
          <w:pgNumType w:start="19"/>
          <w:cols w:space="708"/>
          <w:docGrid w:linePitch="360"/>
        </w:sectPr>
      </w:pPr>
    </w:p>
    <w:p w:rsidR="0094108A" w:rsidRPr="0094108A" w:rsidRDefault="0094108A" w:rsidP="0094108A">
      <w:pPr>
        <w:widowControl w:val="0"/>
        <w:numPr>
          <w:ilvl w:val="0"/>
          <w:numId w:val="5"/>
        </w:numPr>
        <w:tabs>
          <w:tab w:val="clear" w:pos="360"/>
          <w:tab w:val="num" w:pos="502"/>
          <w:tab w:val="left" w:pos="6131"/>
        </w:tabs>
        <w:autoSpaceDE w:val="0"/>
        <w:autoSpaceDN w:val="0"/>
        <w:adjustRightInd w:val="0"/>
        <w:spacing w:after="0" w:line="240" w:lineRule="auto"/>
        <w:ind w:left="502"/>
        <w:jc w:val="both"/>
        <w:rPr>
          <w:rFonts w:ascii="Times New Roman" w:eastAsia="Times New Roman" w:hAnsi="Times New Roman" w:cs="Times New Roman"/>
          <w:b/>
          <w:bCs/>
          <w:i/>
          <w:iCs/>
          <w:sz w:val="24"/>
          <w:szCs w:val="24"/>
          <w:lang w:eastAsia="ru-RU"/>
        </w:rPr>
      </w:pPr>
      <w:r w:rsidRPr="0094108A">
        <w:rPr>
          <w:rFonts w:ascii="Times New Roman" w:eastAsia="Times New Roman" w:hAnsi="Times New Roman" w:cs="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94108A" w:rsidRPr="0094108A" w:rsidRDefault="0094108A" w:rsidP="0094108A">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bl>
      <w:tblPr>
        <w:tblStyle w:val="a8"/>
        <w:tblW w:w="10632" w:type="dxa"/>
        <w:jc w:val="center"/>
        <w:tblLayout w:type="fixed"/>
        <w:tblLook w:val="04A0" w:firstRow="1" w:lastRow="0" w:firstColumn="1" w:lastColumn="0" w:noHBand="0" w:noVBand="1"/>
      </w:tblPr>
      <w:tblGrid>
        <w:gridCol w:w="2481"/>
        <w:gridCol w:w="3686"/>
        <w:gridCol w:w="4465"/>
      </w:tblGrid>
      <w:tr w:rsidR="0094108A" w:rsidRPr="0094108A" w:rsidTr="00F02B00">
        <w:trPr>
          <w:jc w:val="center"/>
        </w:trPr>
        <w:tc>
          <w:tcPr>
            <w:tcW w:w="2481" w:type="dxa"/>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Компетенция</w:t>
            </w:r>
          </w:p>
        </w:tc>
        <w:tc>
          <w:tcPr>
            <w:tcW w:w="3686" w:type="dxa"/>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Индикаторы достижения компетенций</w:t>
            </w:r>
          </w:p>
        </w:tc>
        <w:tc>
          <w:tcPr>
            <w:tcW w:w="4465" w:type="dxa"/>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Планируемые результаты обучения по дисциплине</w:t>
            </w:r>
          </w:p>
        </w:tc>
      </w:tr>
      <w:tr w:rsidR="0094108A" w:rsidRPr="0094108A" w:rsidTr="00F02B00">
        <w:trPr>
          <w:jc w:val="center"/>
        </w:trPr>
        <w:tc>
          <w:tcPr>
            <w:tcW w:w="2481" w:type="dxa"/>
          </w:tcPr>
          <w:p w:rsidR="0094108A" w:rsidRPr="0094108A" w:rsidRDefault="0094108A" w:rsidP="0094108A">
            <w:pPr>
              <w:widowControl w:val="0"/>
              <w:autoSpaceDE w:val="0"/>
              <w:autoSpaceDN w:val="0"/>
              <w:adjustRightInd w:val="0"/>
              <w:rPr>
                <w:sz w:val="24"/>
                <w:szCs w:val="24"/>
              </w:rPr>
            </w:pPr>
            <w:r w:rsidRPr="0094108A">
              <w:rPr>
                <w:sz w:val="24"/>
                <w:szCs w:val="24"/>
              </w:rPr>
              <w:t>УК-4</w:t>
            </w:r>
          </w:p>
          <w:p w:rsidR="0094108A" w:rsidRPr="0094108A" w:rsidRDefault="0094108A" w:rsidP="0094108A">
            <w:pPr>
              <w:autoSpaceDN w:val="0"/>
              <w:rPr>
                <w:color w:val="000000"/>
                <w:sz w:val="24"/>
                <w:szCs w:val="24"/>
              </w:rPr>
            </w:pPr>
            <w:r w:rsidRPr="0094108A">
              <w:rPr>
                <w:color w:val="000000"/>
                <w:sz w:val="24"/>
                <w:szCs w:val="24"/>
              </w:rPr>
              <w:t>Способен применять современные коммуникативные технологии, в том числе на иностранном(</w:t>
            </w:r>
            <w:proofErr w:type="spellStart"/>
            <w:r w:rsidRPr="0094108A">
              <w:rPr>
                <w:color w:val="000000"/>
                <w:sz w:val="24"/>
                <w:szCs w:val="24"/>
              </w:rPr>
              <w:t>ых</w:t>
            </w:r>
            <w:proofErr w:type="spellEnd"/>
            <w:r w:rsidRPr="0094108A">
              <w:rPr>
                <w:color w:val="000000"/>
                <w:sz w:val="24"/>
                <w:szCs w:val="24"/>
              </w:rPr>
              <w:t>) языке(ах), для академического и профессионального взаимодействия</w:t>
            </w:r>
          </w:p>
          <w:p w:rsidR="0094108A" w:rsidRPr="0094108A" w:rsidRDefault="0094108A" w:rsidP="0094108A">
            <w:pPr>
              <w:widowControl w:val="0"/>
              <w:autoSpaceDE w:val="0"/>
              <w:autoSpaceDN w:val="0"/>
              <w:adjustRightInd w:val="0"/>
              <w:rPr>
                <w:sz w:val="24"/>
                <w:szCs w:val="24"/>
              </w:rPr>
            </w:pPr>
          </w:p>
        </w:tc>
        <w:tc>
          <w:tcPr>
            <w:tcW w:w="3686" w:type="dxa"/>
          </w:tcPr>
          <w:p w:rsidR="0094108A" w:rsidRPr="0094108A" w:rsidRDefault="0094108A" w:rsidP="0094108A">
            <w:pPr>
              <w:widowControl w:val="0"/>
              <w:autoSpaceDE w:val="0"/>
              <w:autoSpaceDN w:val="0"/>
              <w:adjustRightInd w:val="0"/>
              <w:jc w:val="both"/>
              <w:rPr>
                <w:sz w:val="24"/>
                <w:szCs w:val="24"/>
              </w:rPr>
            </w:pPr>
            <w:r w:rsidRPr="0094108A">
              <w:rPr>
                <w:sz w:val="24"/>
                <w:szCs w:val="24"/>
              </w:rPr>
              <w:t>УК-4 1</w:t>
            </w:r>
          </w:p>
          <w:p w:rsidR="0094108A" w:rsidRPr="0094108A" w:rsidRDefault="0094108A" w:rsidP="0094108A">
            <w:pPr>
              <w:widowControl w:val="0"/>
              <w:autoSpaceDE w:val="0"/>
              <w:autoSpaceDN w:val="0"/>
              <w:adjustRightInd w:val="0"/>
              <w:jc w:val="both"/>
              <w:rPr>
                <w:b/>
                <w:sz w:val="24"/>
                <w:szCs w:val="24"/>
              </w:rPr>
            </w:pPr>
            <w:r w:rsidRPr="0094108A">
              <w:rPr>
                <w:b/>
                <w:bCs/>
                <w:sz w:val="24"/>
                <w:szCs w:val="24"/>
              </w:rPr>
              <w:t xml:space="preserve">Знает: </w:t>
            </w:r>
          </w:p>
          <w:p w:rsidR="0094108A" w:rsidRPr="0094108A" w:rsidRDefault="0094108A" w:rsidP="0094108A">
            <w:pPr>
              <w:widowControl w:val="0"/>
              <w:autoSpaceDE w:val="0"/>
              <w:autoSpaceDN w:val="0"/>
              <w:adjustRightInd w:val="0"/>
              <w:rPr>
                <w:b/>
                <w:bCs/>
                <w:sz w:val="24"/>
                <w:szCs w:val="24"/>
              </w:rPr>
            </w:pPr>
            <w:r w:rsidRPr="0094108A">
              <w:rPr>
                <w:b/>
                <w:bCs/>
                <w:sz w:val="24"/>
                <w:szCs w:val="24"/>
              </w:rPr>
              <w:t xml:space="preserve">- </w:t>
            </w:r>
            <w:r w:rsidRPr="0094108A">
              <w:rPr>
                <w:bCs/>
                <w:sz w:val="24"/>
                <w:szCs w:val="24"/>
              </w:rPr>
              <w:t>основы теории коммуникации в профессиональной сфере;</w:t>
            </w:r>
          </w:p>
          <w:p w:rsidR="0094108A" w:rsidRPr="0094108A" w:rsidRDefault="0094108A" w:rsidP="0094108A">
            <w:pPr>
              <w:widowControl w:val="0"/>
              <w:autoSpaceDE w:val="0"/>
              <w:autoSpaceDN w:val="0"/>
              <w:adjustRightInd w:val="0"/>
              <w:rPr>
                <w:b/>
                <w:bCs/>
                <w:sz w:val="24"/>
                <w:szCs w:val="24"/>
              </w:rPr>
            </w:pPr>
            <w:r w:rsidRPr="0094108A">
              <w:rPr>
                <w:sz w:val="24"/>
                <w:szCs w:val="24"/>
              </w:rPr>
              <w:t>- правила, методы коммуникации в устной и письменной формах на русском и иностранном языках для решения задач профессиональной деятельности</w:t>
            </w:r>
            <w:r w:rsidRPr="0094108A">
              <w:rPr>
                <w:b/>
                <w:bCs/>
                <w:sz w:val="24"/>
                <w:szCs w:val="24"/>
              </w:rPr>
              <w:t>;</w:t>
            </w:r>
          </w:p>
          <w:p w:rsidR="0094108A" w:rsidRPr="0094108A" w:rsidRDefault="0094108A" w:rsidP="0094108A">
            <w:pPr>
              <w:widowControl w:val="0"/>
              <w:autoSpaceDE w:val="0"/>
              <w:autoSpaceDN w:val="0"/>
              <w:adjustRightInd w:val="0"/>
              <w:rPr>
                <w:b/>
                <w:bCs/>
                <w:sz w:val="24"/>
                <w:szCs w:val="24"/>
              </w:rPr>
            </w:pPr>
            <w:r w:rsidRPr="0094108A">
              <w:rPr>
                <w:sz w:val="24"/>
                <w:szCs w:val="24"/>
              </w:rPr>
              <w:t>- иностранный язык для коммуникации в устной и письменной формах для решения задач профессиональной деятельности</w:t>
            </w:r>
            <w:r w:rsidRPr="0094108A">
              <w:rPr>
                <w:b/>
                <w:bCs/>
                <w:sz w:val="24"/>
                <w:szCs w:val="24"/>
              </w:rPr>
              <w:t xml:space="preserve"> </w:t>
            </w:r>
          </w:p>
          <w:p w:rsidR="0094108A" w:rsidRPr="0094108A" w:rsidRDefault="0094108A" w:rsidP="0094108A">
            <w:pPr>
              <w:widowControl w:val="0"/>
              <w:autoSpaceDE w:val="0"/>
              <w:autoSpaceDN w:val="0"/>
              <w:adjustRightInd w:val="0"/>
              <w:rPr>
                <w:sz w:val="24"/>
                <w:szCs w:val="24"/>
              </w:rPr>
            </w:pPr>
            <w:r w:rsidRPr="0094108A">
              <w:rPr>
                <w:sz w:val="24"/>
                <w:szCs w:val="24"/>
              </w:rPr>
              <w:t>- механизмы и правила деловой речи и ораторского искусства в профессиональной сфере;</w:t>
            </w:r>
          </w:p>
          <w:p w:rsidR="0094108A" w:rsidRPr="0094108A" w:rsidRDefault="0094108A" w:rsidP="0094108A">
            <w:pPr>
              <w:widowControl w:val="0"/>
              <w:autoSpaceDE w:val="0"/>
              <w:autoSpaceDN w:val="0"/>
              <w:adjustRightInd w:val="0"/>
              <w:rPr>
                <w:b/>
                <w:bCs/>
                <w:sz w:val="24"/>
                <w:szCs w:val="24"/>
              </w:rPr>
            </w:pPr>
            <w:r w:rsidRPr="0094108A">
              <w:rPr>
                <w:sz w:val="24"/>
                <w:szCs w:val="24"/>
              </w:rPr>
              <w:t xml:space="preserve">- правила коммуникации в устной и письменной формах на русском и иностранном языках </w:t>
            </w:r>
            <w:r w:rsidRPr="0094108A">
              <w:rPr>
                <w:bCs/>
                <w:sz w:val="24"/>
                <w:szCs w:val="24"/>
              </w:rPr>
              <w:t xml:space="preserve">при </w:t>
            </w:r>
            <w:r w:rsidRPr="0094108A">
              <w:rPr>
                <w:sz w:val="24"/>
                <w:szCs w:val="24"/>
              </w:rPr>
              <w:t>выполнении научно-исследовательской работы.</w:t>
            </w:r>
          </w:p>
          <w:p w:rsidR="0094108A" w:rsidRPr="0094108A" w:rsidRDefault="0094108A" w:rsidP="0094108A">
            <w:pPr>
              <w:widowControl w:val="0"/>
              <w:autoSpaceDE w:val="0"/>
              <w:autoSpaceDN w:val="0"/>
              <w:adjustRightInd w:val="0"/>
              <w:jc w:val="both"/>
              <w:rPr>
                <w:b/>
                <w:sz w:val="24"/>
                <w:szCs w:val="24"/>
              </w:rPr>
            </w:pPr>
            <w:r w:rsidRPr="0094108A">
              <w:rPr>
                <w:b/>
                <w:sz w:val="24"/>
                <w:szCs w:val="24"/>
              </w:rPr>
              <w:t>Умеет:2</w:t>
            </w:r>
          </w:p>
          <w:p w:rsidR="0094108A" w:rsidRPr="0094108A" w:rsidRDefault="0094108A" w:rsidP="0094108A">
            <w:pPr>
              <w:widowControl w:val="0"/>
              <w:autoSpaceDE w:val="0"/>
              <w:autoSpaceDN w:val="0"/>
              <w:adjustRightInd w:val="0"/>
              <w:rPr>
                <w:b/>
                <w:bCs/>
                <w:sz w:val="24"/>
                <w:szCs w:val="24"/>
              </w:rPr>
            </w:pPr>
            <w:r w:rsidRPr="0094108A">
              <w:rPr>
                <w:sz w:val="24"/>
                <w:szCs w:val="24"/>
              </w:rPr>
              <w:t>- применять правила, методы коммуникации в устной и письменной формах на русском и иностранном языках для решения задач профессиональной деятельности</w:t>
            </w:r>
            <w:r w:rsidRPr="0094108A">
              <w:rPr>
                <w:b/>
                <w:bCs/>
                <w:sz w:val="24"/>
                <w:szCs w:val="24"/>
              </w:rPr>
              <w:t>;</w:t>
            </w:r>
          </w:p>
          <w:p w:rsidR="0094108A" w:rsidRPr="0094108A" w:rsidRDefault="0094108A" w:rsidP="0094108A">
            <w:pPr>
              <w:widowControl w:val="0"/>
              <w:autoSpaceDE w:val="0"/>
              <w:autoSpaceDN w:val="0"/>
              <w:adjustRightInd w:val="0"/>
              <w:rPr>
                <w:b/>
                <w:bCs/>
                <w:sz w:val="24"/>
                <w:szCs w:val="24"/>
              </w:rPr>
            </w:pPr>
            <w:r w:rsidRPr="0094108A">
              <w:rPr>
                <w:sz w:val="24"/>
                <w:szCs w:val="24"/>
              </w:rPr>
              <w:t xml:space="preserve">- </w:t>
            </w:r>
            <w:proofErr w:type="gramStart"/>
            <w:r w:rsidRPr="0094108A">
              <w:rPr>
                <w:sz w:val="24"/>
                <w:szCs w:val="24"/>
              </w:rPr>
              <w:t>использовать  иностранный</w:t>
            </w:r>
            <w:proofErr w:type="gramEnd"/>
            <w:r w:rsidRPr="0094108A">
              <w:rPr>
                <w:sz w:val="24"/>
                <w:szCs w:val="24"/>
              </w:rPr>
              <w:t xml:space="preserve"> язык для коммуникации в устной и письменной формах для решения задач профессиональной деятельности</w:t>
            </w:r>
            <w:r w:rsidRPr="0094108A">
              <w:rPr>
                <w:b/>
                <w:bCs/>
                <w:sz w:val="24"/>
                <w:szCs w:val="24"/>
              </w:rPr>
              <w:t xml:space="preserve"> </w:t>
            </w:r>
          </w:p>
          <w:p w:rsidR="0094108A" w:rsidRPr="0094108A" w:rsidRDefault="0094108A" w:rsidP="0094108A">
            <w:pPr>
              <w:widowControl w:val="0"/>
              <w:autoSpaceDE w:val="0"/>
              <w:autoSpaceDN w:val="0"/>
              <w:adjustRightInd w:val="0"/>
              <w:rPr>
                <w:sz w:val="24"/>
                <w:szCs w:val="24"/>
              </w:rPr>
            </w:pPr>
            <w:r w:rsidRPr="0094108A">
              <w:rPr>
                <w:sz w:val="24"/>
                <w:szCs w:val="24"/>
              </w:rPr>
              <w:t>-  применять механизмы и правила деловой речи и ораторского искусства в профессиональной сфере;</w:t>
            </w:r>
          </w:p>
          <w:p w:rsidR="0094108A" w:rsidRPr="0094108A" w:rsidRDefault="0094108A" w:rsidP="0094108A">
            <w:pPr>
              <w:widowControl w:val="0"/>
              <w:autoSpaceDE w:val="0"/>
              <w:autoSpaceDN w:val="0"/>
              <w:adjustRightInd w:val="0"/>
              <w:rPr>
                <w:sz w:val="24"/>
                <w:szCs w:val="24"/>
              </w:rPr>
            </w:pPr>
            <w:r w:rsidRPr="0094108A">
              <w:rPr>
                <w:sz w:val="24"/>
                <w:szCs w:val="24"/>
              </w:rPr>
              <w:t xml:space="preserve">- использовать профессиональную лексику в деловом общении, вести деловую переписку на русском и иностранном языках </w:t>
            </w:r>
          </w:p>
          <w:p w:rsidR="0094108A" w:rsidRPr="0094108A" w:rsidRDefault="0094108A" w:rsidP="0094108A">
            <w:pPr>
              <w:widowControl w:val="0"/>
              <w:autoSpaceDE w:val="0"/>
              <w:autoSpaceDN w:val="0"/>
              <w:adjustRightInd w:val="0"/>
              <w:rPr>
                <w:sz w:val="24"/>
                <w:szCs w:val="24"/>
              </w:rPr>
            </w:pPr>
            <w:r w:rsidRPr="0094108A">
              <w:rPr>
                <w:sz w:val="24"/>
                <w:szCs w:val="24"/>
              </w:rPr>
              <w:t xml:space="preserve">- придерживаться правил коммуникации в устной и письменной формах на русском и иностранном языках </w:t>
            </w:r>
            <w:r w:rsidRPr="0094108A">
              <w:rPr>
                <w:bCs/>
                <w:sz w:val="24"/>
                <w:szCs w:val="24"/>
              </w:rPr>
              <w:t xml:space="preserve">при </w:t>
            </w:r>
            <w:r w:rsidRPr="0094108A">
              <w:rPr>
                <w:sz w:val="24"/>
                <w:szCs w:val="24"/>
              </w:rPr>
              <w:t xml:space="preserve">выполнении научно-исследовательской работы. </w:t>
            </w:r>
          </w:p>
          <w:p w:rsidR="0094108A" w:rsidRPr="0094108A" w:rsidRDefault="0094108A" w:rsidP="0094108A">
            <w:pPr>
              <w:widowControl w:val="0"/>
              <w:autoSpaceDE w:val="0"/>
              <w:autoSpaceDN w:val="0"/>
              <w:adjustRightInd w:val="0"/>
              <w:jc w:val="both"/>
              <w:rPr>
                <w:b/>
                <w:sz w:val="24"/>
                <w:szCs w:val="24"/>
              </w:rPr>
            </w:pPr>
            <w:r w:rsidRPr="0094108A">
              <w:rPr>
                <w:b/>
                <w:sz w:val="24"/>
                <w:szCs w:val="24"/>
              </w:rPr>
              <w:t>Владеет:3</w:t>
            </w:r>
          </w:p>
          <w:p w:rsidR="0094108A" w:rsidRPr="0094108A" w:rsidRDefault="0094108A" w:rsidP="0094108A">
            <w:pPr>
              <w:widowControl w:val="0"/>
              <w:autoSpaceDE w:val="0"/>
              <w:autoSpaceDN w:val="0"/>
              <w:adjustRightInd w:val="0"/>
              <w:rPr>
                <w:b/>
                <w:bCs/>
                <w:sz w:val="24"/>
                <w:szCs w:val="24"/>
              </w:rPr>
            </w:pPr>
            <w:r w:rsidRPr="0094108A">
              <w:rPr>
                <w:sz w:val="24"/>
                <w:szCs w:val="24"/>
              </w:rPr>
              <w:t>- навыками применять правила, методы коммуникации в устной и письменной формах на русском и иностранном языках для решения задач профессиональной деятельности</w:t>
            </w:r>
            <w:r w:rsidRPr="0094108A">
              <w:rPr>
                <w:b/>
                <w:bCs/>
                <w:sz w:val="24"/>
                <w:szCs w:val="24"/>
              </w:rPr>
              <w:t>;</w:t>
            </w:r>
          </w:p>
          <w:p w:rsidR="0094108A" w:rsidRPr="0094108A" w:rsidRDefault="0094108A" w:rsidP="0094108A">
            <w:pPr>
              <w:widowControl w:val="0"/>
              <w:autoSpaceDE w:val="0"/>
              <w:autoSpaceDN w:val="0"/>
              <w:adjustRightInd w:val="0"/>
              <w:rPr>
                <w:b/>
                <w:bCs/>
                <w:sz w:val="24"/>
                <w:szCs w:val="24"/>
              </w:rPr>
            </w:pPr>
            <w:r w:rsidRPr="0094108A">
              <w:rPr>
                <w:sz w:val="24"/>
                <w:szCs w:val="24"/>
              </w:rPr>
              <w:t xml:space="preserve">-  </w:t>
            </w:r>
            <w:proofErr w:type="gramStart"/>
            <w:r w:rsidRPr="0094108A">
              <w:rPr>
                <w:sz w:val="24"/>
                <w:szCs w:val="24"/>
              </w:rPr>
              <w:t>иностранным  языком</w:t>
            </w:r>
            <w:proofErr w:type="gramEnd"/>
            <w:r w:rsidRPr="0094108A">
              <w:rPr>
                <w:sz w:val="24"/>
                <w:szCs w:val="24"/>
              </w:rPr>
              <w:t xml:space="preserve"> для коммуникации в устной и письменной формах для решения задач профессиональной деятельности</w:t>
            </w:r>
            <w:r w:rsidRPr="0094108A">
              <w:rPr>
                <w:b/>
                <w:bCs/>
                <w:sz w:val="24"/>
                <w:szCs w:val="24"/>
              </w:rPr>
              <w:t xml:space="preserve"> </w:t>
            </w:r>
          </w:p>
          <w:p w:rsidR="0094108A" w:rsidRPr="0094108A" w:rsidRDefault="0094108A" w:rsidP="0094108A">
            <w:pPr>
              <w:widowControl w:val="0"/>
              <w:autoSpaceDE w:val="0"/>
              <w:autoSpaceDN w:val="0"/>
              <w:adjustRightInd w:val="0"/>
              <w:rPr>
                <w:sz w:val="24"/>
                <w:szCs w:val="24"/>
              </w:rPr>
            </w:pPr>
            <w:r w:rsidRPr="0094108A">
              <w:rPr>
                <w:sz w:val="24"/>
                <w:szCs w:val="24"/>
              </w:rPr>
              <w:t>-  механизмами и правилами деловой речи и ораторского искусства в профессиональной сфере;</w:t>
            </w:r>
          </w:p>
          <w:p w:rsidR="0094108A" w:rsidRPr="0094108A" w:rsidRDefault="0094108A" w:rsidP="0094108A">
            <w:pPr>
              <w:widowControl w:val="0"/>
              <w:autoSpaceDE w:val="0"/>
              <w:autoSpaceDN w:val="0"/>
              <w:adjustRightInd w:val="0"/>
              <w:rPr>
                <w:sz w:val="24"/>
                <w:szCs w:val="24"/>
              </w:rPr>
            </w:pPr>
            <w:r w:rsidRPr="0094108A">
              <w:rPr>
                <w:sz w:val="24"/>
                <w:szCs w:val="24"/>
              </w:rPr>
              <w:t xml:space="preserve">- навыками  профессиональной лексики в деловом общении,  деловой переписки на русском и иностранном языках </w:t>
            </w:r>
          </w:p>
          <w:p w:rsidR="0094108A" w:rsidRPr="0094108A" w:rsidRDefault="0094108A" w:rsidP="0094108A">
            <w:pPr>
              <w:widowControl w:val="0"/>
              <w:autoSpaceDE w:val="0"/>
              <w:autoSpaceDN w:val="0"/>
              <w:adjustRightInd w:val="0"/>
              <w:rPr>
                <w:sz w:val="24"/>
                <w:szCs w:val="24"/>
              </w:rPr>
            </w:pPr>
            <w:r w:rsidRPr="0094108A">
              <w:rPr>
                <w:sz w:val="24"/>
                <w:szCs w:val="24"/>
              </w:rPr>
              <w:t xml:space="preserve">- правилами коммуникации в устной и письменной формах на русском и иностранном языках </w:t>
            </w:r>
            <w:r w:rsidRPr="0094108A">
              <w:rPr>
                <w:bCs/>
                <w:sz w:val="24"/>
                <w:szCs w:val="24"/>
              </w:rPr>
              <w:t xml:space="preserve">при </w:t>
            </w:r>
            <w:r w:rsidRPr="0094108A">
              <w:rPr>
                <w:sz w:val="24"/>
                <w:szCs w:val="24"/>
              </w:rPr>
              <w:t xml:space="preserve">выполнении научно-исследовательской работы. </w:t>
            </w:r>
          </w:p>
          <w:p w:rsidR="0094108A" w:rsidRPr="0094108A" w:rsidRDefault="0094108A" w:rsidP="0094108A">
            <w:pPr>
              <w:widowControl w:val="0"/>
              <w:autoSpaceDE w:val="0"/>
              <w:autoSpaceDN w:val="0"/>
              <w:adjustRightInd w:val="0"/>
              <w:jc w:val="both"/>
              <w:rPr>
                <w:sz w:val="24"/>
                <w:szCs w:val="24"/>
              </w:rPr>
            </w:pPr>
          </w:p>
        </w:tc>
        <w:tc>
          <w:tcPr>
            <w:tcW w:w="4465" w:type="dxa"/>
          </w:tcPr>
          <w:p w:rsidR="0094108A" w:rsidRPr="0094108A" w:rsidRDefault="0094108A" w:rsidP="0094108A">
            <w:pPr>
              <w:widowControl w:val="0"/>
              <w:autoSpaceDE w:val="0"/>
              <w:autoSpaceDN w:val="0"/>
              <w:adjustRightInd w:val="0"/>
              <w:jc w:val="both"/>
              <w:rPr>
                <w:b/>
                <w:sz w:val="24"/>
                <w:szCs w:val="24"/>
              </w:rPr>
            </w:pPr>
            <w:r w:rsidRPr="0094108A">
              <w:rPr>
                <w:b/>
                <w:sz w:val="24"/>
                <w:szCs w:val="24"/>
              </w:rPr>
              <w:t>Знает:</w:t>
            </w:r>
          </w:p>
          <w:p w:rsidR="0094108A" w:rsidRPr="0094108A" w:rsidRDefault="0094108A" w:rsidP="0094108A">
            <w:pPr>
              <w:widowControl w:val="0"/>
              <w:autoSpaceDE w:val="0"/>
              <w:autoSpaceDN w:val="0"/>
              <w:adjustRightInd w:val="0"/>
              <w:rPr>
                <w:b/>
                <w:bCs/>
                <w:sz w:val="24"/>
                <w:szCs w:val="24"/>
              </w:rPr>
            </w:pPr>
            <w:r w:rsidRPr="0094108A">
              <w:rPr>
                <w:b/>
                <w:bCs/>
                <w:sz w:val="24"/>
                <w:szCs w:val="24"/>
              </w:rPr>
              <w:t xml:space="preserve">- </w:t>
            </w:r>
            <w:r w:rsidRPr="0094108A">
              <w:rPr>
                <w:bCs/>
                <w:sz w:val="24"/>
                <w:szCs w:val="24"/>
              </w:rPr>
              <w:t>основы теории коммуникации в профессиональной сфере;</w:t>
            </w:r>
          </w:p>
          <w:p w:rsidR="0094108A" w:rsidRPr="0094108A" w:rsidRDefault="0094108A" w:rsidP="0094108A">
            <w:pPr>
              <w:widowControl w:val="0"/>
              <w:autoSpaceDE w:val="0"/>
              <w:autoSpaceDN w:val="0"/>
              <w:adjustRightInd w:val="0"/>
              <w:rPr>
                <w:b/>
                <w:bCs/>
                <w:sz w:val="24"/>
                <w:szCs w:val="24"/>
              </w:rPr>
            </w:pPr>
            <w:r w:rsidRPr="0094108A">
              <w:rPr>
                <w:sz w:val="24"/>
                <w:szCs w:val="24"/>
              </w:rPr>
              <w:t>- правила, методы коммуникации в устной и письменной формах на русском и иностранном языках для решения задач профессиональной деятельности</w:t>
            </w:r>
            <w:r w:rsidRPr="0094108A">
              <w:rPr>
                <w:b/>
                <w:bCs/>
                <w:sz w:val="24"/>
                <w:szCs w:val="24"/>
              </w:rPr>
              <w:t>;</w:t>
            </w:r>
          </w:p>
          <w:p w:rsidR="0094108A" w:rsidRPr="0094108A" w:rsidRDefault="0094108A" w:rsidP="0094108A">
            <w:pPr>
              <w:widowControl w:val="0"/>
              <w:autoSpaceDE w:val="0"/>
              <w:autoSpaceDN w:val="0"/>
              <w:adjustRightInd w:val="0"/>
              <w:rPr>
                <w:b/>
                <w:bCs/>
                <w:sz w:val="24"/>
                <w:szCs w:val="24"/>
              </w:rPr>
            </w:pPr>
            <w:r w:rsidRPr="0094108A">
              <w:rPr>
                <w:sz w:val="24"/>
                <w:szCs w:val="24"/>
              </w:rPr>
              <w:t>- иностранный язык для коммуникации в устной и письменной формах для решения задач профессиональной деятельности</w:t>
            </w:r>
            <w:r w:rsidRPr="0094108A">
              <w:rPr>
                <w:b/>
                <w:bCs/>
                <w:sz w:val="24"/>
                <w:szCs w:val="24"/>
              </w:rPr>
              <w:t xml:space="preserve"> </w:t>
            </w:r>
          </w:p>
          <w:p w:rsidR="0094108A" w:rsidRPr="0094108A" w:rsidRDefault="0094108A" w:rsidP="0094108A">
            <w:pPr>
              <w:widowControl w:val="0"/>
              <w:autoSpaceDE w:val="0"/>
              <w:autoSpaceDN w:val="0"/>
              <w:adjustRightInd w:val="0"/>
              <w:rPr>
                <w:sz w:val="24"/>
                <w:szCs w:val="24"/>
              </w:rPr>
            </w:pPr>
            <w:r w:rsidRPr="0094108A">
              <w:rPr>
                <w:sz w:val="24"/>
                <w:szCs w:val="24"/>
              </w:rPr>
              <w:t>- механизмы и правила деловой речи и ораторского искусства в профессиональной сфере;</w:t>
            </w:r>
          </w:p>
          <w:p w:rsidR="0094108A" w:rsidRPr="0094108A" w:rsidRDefault="0094108A" w:rsidP="0094108A">
            <w:pPr>
              <w:widowControl w:val="0"/>
              <w:autoSpaceDE w:val="0"/>
              <w:autoSpaceDN w:val="0"/>
              <w:adjustRightInd w:val="0"/>
              <w:rPr>
                <w:b/>
                <w:bCs/>
                <w:sz w:val="24"/>
                <w:szCs w:val="24"/>
              </w:rPr>
            </w:pPr>
            <w:r w:rsidRPr="0094108A">
              <w:rPr>
                <w:sz w:val="24"/>
                <w:szCs w:val="24"/>
              </w:rPr>
              <w:t xml:space="preserve">- правила коммуникации в устной и письменной формах на русском и иностранном языках </w:t>
            </w:r>
            <w:r w:rsidRPr="0094108A">
              <w:rPr>
                <w:bCs/>
                <w:sz w:val="24"/>
                <w:szCs w:val="24"/>
              </w:rPr>
              <w:t xml:space="preserve">при </w:t>
            </w:r>
            <w:r w:rsidRPr="0094108A">
              <w:rPr>
                <w:sz w:val="24"/>
                <w:szCs w:val="24"/>
              </w:rPr>
              <w:t>выполнении научно-исследовательской работы.</w:t>
            </w:r>
          </w:p>
          <w:p w:rsidR="0094108A" w:rsidRPr="0094108A" w:rsidRDefault="0094108A" w:rsidP="0094108A">
            <w:pPr>
              <w:widowControl w:val="0"/>
              <w:autoSpaceDE w:val="0"/>
              <w:autoSpaceDN w:val="0"/>
              <w:adjustRightInd w:val="0"/>
              <w:jc w:val="both"/>
              <w:rPr>
                <w:b/>
                <w:sz w:val="24"/>
                <w:szCs w:val="24"/>
              </w:rPr>
            </w:pPr>
            <w:r w:rsidRPr="0094108A">
              <w:rPr>
                <w:b/>
                <w:sz w:val="24"/>
                <w:szCs w:val="24"/>
              </w:rPr>
              <w:t>Умеет:</w:t>
            </w:r>
          </w:p>
          <w:p w:rsidR="0094108A" w:rsidRPr="0094108A" w:rsidRDefault="0094108A" w:rsidP="0094108A">
            <w:pPr>
              <w:widowControl w:val="0"/>
              <w:autoSpaceDE w:val="0"/>
              <w:autoSpaceDN w:val="0"/>
              <w:adjustRightInd w:val="0"/>
              <w:rPr>
                <w:b/>
                <w:bCs/>
                <w:sz w:val="24"/>
                <w:szCs w:val="24"/>
              </w:rPr>
            </w:pPr>
            <w:r w:rsidRPr="0094108A">
              <w:rPr>
                <w:sz w:val="24"/>
                <w:szCs w:val="24"/>
              </w:rPr>
              <w:t>- применять правила, методы коммуникации в устной и письменной формах на русском и иностранном языках для решения задач профессиональной деятельности</w:t>
            </w:r>
            <w:r w:rsidRPr="0094108A">
              <w:rPr>
                <w:b/>
                <w:bCs/>
                <w:sz w:val="24"/>
                <w:szCs w:val="24"/>
              </w:rPr>
              <w:t>;</w:t>
            </w:r>
          </w:p>
          <w:p w:rsidR="0094108A" w:rsidRPr="0094108A" w:rsidRDefault="0094108A" w:rsidP="0094108A">
            <w:pPr>
              <w:widowControl w:val="0"/>
              <w:autoSpaceDE w:val="0"/>
              <w:autoSpaceDN w:val="0"/>
              <w:adjustRightInd w:val="0"/>
              <w:rPr>
                <w:b/>
                <w:bCs/>
                <w:sz w:val="24"/>
                <w:szCs w:val="24"/>
              </w:rPr>
            </w:pPr>
            <w:r w:rsidRPr="0094108A">
              <w:rPr>
                <w:sz w:val="24"/>
                <w:szCs w:val="24"/>
              </w:rPr>
              <w:t xml:space="preserve">- </w:t>
            </w:r>
            <w:proofErr w:type="gramStart"/>
            <w:r w:rsidRPr="0094108A">
              <w:rPr>
                <w:sz w:val="24"/>
                <w:szCs w:val="24"/>
              </w:rPr>
              <w:t>использовать  иностранный</w:t>
            </w:r>
            <w:proofErr w:type="gramEnd"/>
            <w:r w:rsidRPr="0094108A">
              <w:rPr>
                <w:sz w:val="24"/>
                <w:szCs w:val="24"/>
              </w:rPr>
              <w:t xml:space="preserve"> язык для коммуникации в устной и письменной формах для решения задач профессиональной деятельности</w:t>
            </w:r>
            <w:r w:rsidRPr="0094108A">
              <w:rPr>
                <w:b/>
                <w:bCs/>
                <w:sz w:val="24"/>
                <w:szCs w:val="24"/>
              </w:rPr>
              <w:t xml:space="preserve"> </w:t>
            </w:r>
          </w:p>
          <w:p w:rsidR="0094108A" w:rsidRPr="0094108A" w:rsidRDefault="0094108A" w:rsidP="0094108A">
            <w:pPr>
              <w:widowControl w:val="0"/>
              <w:autoSpaceDE w:val="0"/>
              <w:autoSpaceDN w:val="0"/>
              <w:adjustRightInd w:val="0"/>
              <w:rPr>
                <w:sz w:val="24"/>
                <w:szCs w:val="24"/>
              </w:rPr>
            </w:pPr>
            <w:r w:rsidRPr="0094108A">
              <w:rPr>
                <w:sz w:val="24"/>
                <w:szCs w:val="24"/>
              </w:rPr>
              <w:t>-  применять механизмы и правила деловой речи и ораторского искусства в профессиональной сфере;</w:t>
            </w:r>
          </w:p>
          <w:p w:rsidR="0094108A" w:rsidRPr="0094108A" w:rsidRDefault="0094108A" w:rsidP="0094108A">
            <w:pPr>
              <w:widowControl w:val="0"/>
              <w:autoSpaceDE w:val="0"/>
              <w:autoSpaceDN w:val="0"/>
              <w:adjustRightInd w:val="0"/>
              <w:rPr>
                <w:sz w:val="24"/>
                <w:szCs w:val="24"/>
              </w:rPr>
            </w:pPr>
            <w:r w:rsidRPr="0094108A">
              <w:rPr>
                <w:sz w:val="24"/>
                <w:szCs w:val="24"/>
              </w:rPr>
              <w:t xml:space="preserve">- использовать профессиональную лексику в деловом общении, вести деловую переписку на русском и иностранном языках </w:t>
            </w:r>
          </w:p>
          <w:p w:rsidR="0094108A" w:rsidRPr="0094108A" w:rsidRDefault="0094108A" w:rsidP="0094108A">
            <w:pPr>
              <w:widowControl w:val="0"/>
              <w:autoSpaceDE w:val="0"/>
              <w:autoSpaceDN w:val="0"/>
              <w:adjustRightInd w:val="0"/>
              <w:rPr>
                <w:sz w:val="24"/>
                <w:szCs w:val="24"/>
              </w:rPr>
            </w:pPr>
            <w:r w:rsidRPr="0094108A">
              <w:rPr>
                <w:sz w:val="24"/>
                <w:szCs w:val="24"/>
              </w:rPr>
              <w:t xml:space="preserve">- придерживаться правил коммуникации в устной и письменной формах на русском и иностранном языках </w:t>
            </w:r>
            <w:r w:rsidRPr="0094108A">
              <w:rPr>
                <w:bCs/>
                <w:sz w:val="24"/>
                <w:szCs w:val="24"/>
              </w:rPr>
              <w:t xml:space="preserve">при </w:t>
            </w:r>
            <w:r w:rsidRPr="0094108A">
              <w:rPr>
                <w:sz w:val="24"/>
                <w:szCs w:val="24"/>
              </w:rPr>
              <w:t xml:space="preserve">выполнении научно-исследовательской работы. </w:t>
            </w:r>
          </w:p>
          <w:p w:rsidR="0094108A" w:rsidRPr="0094108A" w:rsidRDefault="0094108A" w:rsidP="0094108A">
            <w:pPr>
              <w:widowControl w:val="0"/>
              <w:autoSpaceDE w:val="0"/>
              <w:autoSpaceDN w:val="0"/>
              <w:adjustRightInd w:val="0"/>
              <w:jc w:val="both"/>
              <w:rPr>
                <w:b/>
                <w:sz w:val="24"/>
                <w:szCs w:val="24"/>
              </w:rPr>
            </w:pPr>
            <w:r w:rsidRPr="0094108A">
              <w:rPr>
                <w:b/>
                <w:sz w:val="24"/>
                <w:szCs w:val="24"/>
              </w:rPr>
              <w:t>Владеет:</w:t>
            </w:r>
          </w:p>
          <w:p w:rsidR="0094108A" w:rsidRPr="0094108A" w:rsidRDefault="0094108A" w:rsidP="0094108A">
            <w:pPr>
              <w:widowControl w:val="0"/>
              <w:autoSpaceDE w:val="0"/>
              <w:autoSpaceDN w:val="0"/>
              <w:adjustRightInd w:val="0"/>
              <w:rPr>
                <w:b/>
                <w:bCs/>
                <w:sz w:val="24"/>
                <w:szCs w:val="24"/>
              </w:rPr>
            </w:pPr>
            <w:r w:rsidRPr="0094108A">
              <w:rPr>
                <w:sz w:val="24"/>
                <w:szCs w:val="24"/>
              </w:rPr>
              <w:t>- навыками применять правила, методы коммуникации в устной и письменной формах на русском и иностранном языках для решения задач профессиональной деятельности</w:t>
            </w:r>
            <w:r w:rsidRPr="0094108A">
              <w:rPr>
                <w:b/>
                <w:bCs/>
                <w:sz w:val="24"/>
                <w:szCs w:val="24"/>
              </w:rPr>
              <w:t>;</w:t>
            </w:r>
          </w:p>
          <w:p w:rsidR="0094108A" w:rsidRPr="0094108A" w:rsidRDefault="0094108A" w:rsidP="0094108A">
            <w:pPr>
              <w:widowControl w:val="0"/>
              <w:autoSpaceDE w:val="0"/>
              <w:autoSpaceDN w:val="0"/>
              <w:adjustRightInd w:val="0"/>
              <w:rPr>
                <w:b/>
                <w:bCs/>
                <w:sz w:val="24"/>
                <w:szCs w:val="24"/>
              </w:rPr>
            </w:pPr>
            <w:r w:rsidRPr="0094108A">
              <w:rPr>
                <w:sz w:val="24"/>
                <w:szCs w:val="24"/>
              </w:rPr>
              <w:t xml:space="preserve">-  </w:t>
            </w:r>
            <w:proofErr w:type="gramStart"/>
            <w:r w:rsidRPr="0094108A">
              <w:rPr>
                <w:sz w:val="24"/>
                <w:szCs w:val="24"/>
              </w:rPr>
              <w:t>иностранным  языком</w:t>
            </w:r>
            <w:proofErr w:type="gramEnd"/>
            <w:r w:rsidRPr="0094108A">
              <w:rPr>
                <w:sz w:val="24"/>
                <w:szCs w:val="24"/>
              </w:rPr>
              <w:t xml:space="preserve"> для коммуникации в устной и письменной формах для решения задач профессиональной деятельности</w:t>
            </w:r>
            <w:r w:rsidRPr="0094108A">
              <w:rPr>
                <w:b/>
                <w:bCs/>
                <w:sz w:val="24"/>
                <w:szCs w:val="24"/>
              </w:rPr>
              <w:t xml:space="preserve"> </w:t>
            </w:r>
          </w:p>
          <w:p w:rsidR="0094108A" w:rsidRPr="0094108A" w:rsidRDefault="0094108A" w:rsidP="0094108A">
            <w:pPr>
              <w:widowControl w:val="0"/>
              <w:autoSpaceDE w:val="0"/>
              <w:autoSpaceDN w:val="0"/>
              <w:adjustRightInd w:val="0"/>
              <w:rPr>
                <w:sz w:val="24"/>
                <w:szCs w:val="24"/>
              </w:rPr>
            </w:pPr>
            <w:r w:rsidRPr="0094108A">
              <w:rPr>
                <w:sz w:val="24"/>
                <w:szCs w:val="24"/>
              </w:rPr>
              <w:t>-  механизмами и правилами деловой речи и ораторского искусства в профессиональной сфере;</w:t>
            </w:r>
          </w:p>
          <w:p w:rsidR="0094108A" w:rsidRPr="0094108A" w:rsidRDefault="0094108A" w:rsidP="0094108A">
            <w:pPr>
              <w:widowControl w:val="0"/>
              <w:autoSpaceDE w:val="0"/>
              <w:autoSpaceDN w:val="0"/>
              <w:adjustRightInd w:val="0"/>
              <w:rPr>
                <w:sz w:val="24"/>
                <w:szCs w:val="24"/>
              </w:rPr>
            </w:pPr>
            <w:r w:rsidRPr="0094108A">
              <w:rPr>
                <w:sz w:val="24"/>
                <w:szCs w:val="24"/>
              </w:rPr>
              <w:t xml:space="preserve">- навыками  профессиональной лексики в деловом общении,  деловой переписки на русском и иностранном языках </w:t>
            </w:r>
          </w:p>
          <w:p w:rsidR="0094108A" w:rsidRPr="0094108A" w:rsidRDefault="0094108A" w:rsidP="0094108A">
            <w:pPr>
              <w:widowControl w:val="0"/>
              <w:autoSpaceDE w:val="0"/>
              <w:autoSpaceDN w:val="0"/>
              <w:adjustRightInd w:val="0"/>
              <w:rPr>
                <w:sz w:val="24"/>
                <w:szCs w:val="24"/>
              </w:rPr>
            </w:pPr>
            <w:r w:rsidRPr="0094108A">
              <w:rPr>
                <w:sz w:val="24"/>
                <w:szCs w:val="24"/>
              </w:rPr>
              <w:t xml:space="preserve">- правилами коммуникации в устной и письменной формах на русском и иностранном языках </w:t>
            </w:r>
            <w:r w:rsidRPr="0094108A">
              <w:rPr>
                <w:bCs/>
                <w:sz w:val="24"/>
                <w:szCs w:val="24"/>
              </w:rPr>
              <w:t xml:space="preserve">при </w:t>
            </w:r>
            <w:r w:rsidRPr="0094108A">
              <w:rPr>
                <w:sz w:val="24"/>
                <w:szCs w:val="24"/>
              </w:rPr>
              <w:t xml:space="preserve">выполнении научно-исследовательской работы. </w:t>
            </w:r>
          </w:p>
          <w:p w:rsidR="0094108A" w:rsidRPr="0094108A" w:rsidRDefault="0094108A" w:rsidP="0094108A">
            <w:pPr>
              <w:widowControl w:val="0"/>
              <w:autoSpaceDE w:val="0"/>
              <w:autoSpaceDN w:val="0"/>
              <w:adjustRightInd w:val="0"/>
              <w:jc w:val="both"/>
              <w:rPr>
                <w:sz w:val="24"/>
                <w:szCs w:val="24"/>
              </w:rPr>
            </w:pPr>
          </w:p>
        </w:tc>
      </w:tr>
    </w:tbl>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4108A" w:rsidRPr="0094108A" w:rsidRDefault="0094108A" w:rsidP="0094108A">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94108A">
        <w:rPr>
          <w:rFonts w:ascii="Times New Roman" w:eastAsia="Times New Roman" w:hAnsi="Times New Roman" w:cs="Times New Roman"/>
          <w:b/>
          <w:i/>
          <w:sz w:val="24"/>
          <w:szCs w:val="24"/>
          <w:lang w:eastAsia="ru-RU"/>
        </w:rPr>
        <w:t>Место дисциплины (модуля) в структуре образовательной программы</w:t>
      </w: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ab/>
        <w:t>Дисциплина относится к обязательной части Блока 1 «Дисциплины (модули)» учебного плана.</w:t>
      </w:r>
    </w:p>
    <w:p w:rsidR="0094108A" w:rsidRPr="0094108A" w:rsidRDefault="0094108A" w:rsidP="0094108A">
      <w:pPr>
        <w:widowControl w:val="0"/>
        <w:autoSpaceDE w:val="0"/>
        <w:autoSpaceDN w:val="0"/>
        <w:adjustRightInd w:val="0"/>
        <w:spacing w:after="0" w:line="240" w:lineRule="auto"/>
        <w:ind w:right="1"/>
        <w:jc w:val="both"/>
        <w:rPr>
          <w:rFonts w:ascii="Times New Roman" w:eastAsia="Times New Roman" w:hAnsi="Times New Roman" w:cs="Times New Roman"/>
          <w:color w:val="008000"/>
          <w:sz w:val="24"/>
          <w:szCs w:val="24"/>
          <w:lang w:eastAsia="ru-RU"/>
        </w:rPr>
      </w:pPr>
      <w:r w:rsidRPr="0094108A">
        <w:rPr>
          <w:rFonts w:ascii="Times New Roman" w:eastAsia="Times New Roman" w:hAnsi="Times New Roman" w:cs="Times New Roman"/>
          <w:sz w:val="24"/>
          <w:szCs w:val="24"/>
          <w:lang w:eastAsia="ru-RU"/>
        </w:rPr>
        <w:tab/>
        <w:t>Изучение дисциплины позволит обучающимся реализовывать компетенции в профессиональной деятельности.</w:t>
      </w: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r w:rsidRPr="0094108A">
        <w:rPr>
          <w:rFonts w:ascii="Times New Roman" w:eastAsia="Times New Roman" w:hAnsi="Times New Roman" w:cs="Times New Roman"/>
          <w:sz w:val="24"/>
          <w:szCs w:val="24"/>
          <w:lang w:eastAsia="ru-RU"/>
        </w:rPr>
        <w:tab/>
        <w:t>В рамках освоения программы магистратуры выпускники готовятся к решению задач профессиональной деятельности следующих типов: организационно-управленческий, проектный, научно-исследовательский.</w:t>
      </w:r>
    </w:p>
    <w:p w:rsidR="0094108A" w:rsidRPr="0094108A" w:rsidRDefault="0094108A" w:rsidP="0094108A">
      <w:pPr>
        <w:spacing w:after="0" w:line="240" w:lineRule="auto"/>
        <w:jc w:val="both"/>
        <w:rPr>
          <w:rFonts w:ascii="Times New Roman" w:hAnsi="Times New Roman" w:cs="Times New Roman"/>
          <w:sz w:val="24"/>
          <w:szCs w:val="24"/>
        </w:rPr>
      </w:pPr>
      <w:r w:rsidRPr="0094108A">
        <w:rPr>
          <w:rFonts w:ascii="Times New Roman" w:hAnsi="Times New Roman" w:cs="Times New Roman"/>
          <w:sz w:val="24"/>
          <w:szCs w:val="24"/>
        </w:rPr>
        <w:tab/>
        <w:t>Дисциплина находится в логической и содержательно-методической взаимосвязи с другими частями ОПОП.</w:t>
      </w:r>
    </w:p>
    <w:p w:rsidR="0094108A" w:rsidRPr="0094108A" w:rsidRDefault="0094108A" w:rsidP="0094108A">
      <w:pPr>
        <w:spacing w:after="0" w:line="240" w:lineRule="auto"/>
        <w:ind w:firstLine="720"/>
        <w:jc w:val="both"/>
        <w:rPr>
          <w:rFonts w:ascii="Times New Roman" w:hAnsi="Times New Roman" w:cs="Times New Roman"/>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2120"/>
        <w:gridCol w:w="2552"/>
        <w:gridCol w:w="4394"/>
      </w:tblGrid>
      <w:tr w:rsidR="0094108A" w:rsidRPr="0094108A" w:rsidTr="00F02B00">
        <w:tc>
          <w:tcPr>
            <w:tcW w:w="1566" w:type="dxa"/>
            <w:shd w:val="clear" w:color="auto" w:fill="auto"/>
          </w:tcPr>
          <w:p w:rsidR="0094108A" w:rsidRPr="0094108A" w:rsidRDefault="0094108A" w:rsidP="0094108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Код компетенции</w:t>
            </w:r>
          </w:p>
        </w:tc>
        <w:tc>
          <w:tcPr>
            <w:tcW w:w="2120" w:type="dxa"/>
            <w:shd w:val="clear" w:color="auto" w:fill="auto"/>
          </w:tcPr>
          <w:p w:rsidR="0094108A" w:rsidRPr="0094108A" w:rsidRDefault="0094108A" w:rsidP="0094108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Предшествующие дисциплины</w:t>
            </w:r>
          </w:p>
        </w:tc>
        <w:tc>
          <w:tcPr>
            <w:tcW w:w="2552" w:type="dxa"/>
            <w:shd w:val="clear" w:color="auto" w:fill="auto"/>
          </w:tcPr>
          <w:p w:rsidR="0094108A" w:rsidRPr="0094108A" w:rsidRDefault="0094108A" w:rsidP="0094108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Параллельно осваиваемые</w:t>
            </w:r>
          </w:p>
        </w:tc>
        <w:tc>
          <w:tcPr>
            <w:tcW w:w="4394" w:type="dxa"/>
            <w:shd w:val="clear" w:color="auto" w:fill="auto"/>
          </w:tcPr>
          <w:p w:rsidR="0094108A" w:rsidRPr="0094108A" w:rsidRDefault="0094108A" w:rsidP="0094108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Последующие дисциплины</w:t>
            </w:r>
          </w:p>
        </w:tc>
      </w:tr>
      <w:tr w:rsidR="0094108A" w:rsidRPr="0094108A" w:rsidTr="00F02B00">
        <w:tc>
          <w:tcPr>
            <w:tcW w:w="1566" w:type="dxa"/>
            <w:shd w:val="clear" w:color="auto" w:fill="auto"/>
          </w:tcPr>
          <w:p w:rsidR="0094108A" w:rsidRPr="0094108A" w:rsidRDefault="0094108A" w:rsidP="0094108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УК-4</w:t>
            </w:r>
          </w:p>
        </w:tc>
        <w:tc>
          <w:tcPr>
            <w:tcW w:w="2120" w:type="dxa"/>
            <w:shd w:val="clear" w:color="auto" w:fill="auto"/>
          </w:tcPr>
          <w:p w:rsidR="0094108A" w:rsidRPr="0094108A" w:rsidRDefault="000D67DB" w:rsidP="0094108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Системный анализ Управление персоналом</w:t>
            </w:r>
          </w:p>
        </w:tc>
        <w:tc>
          <w:tcPr>
            <w:tcW w:w="2552" w:type="dxa"/>
            <w:shd w:val="clear" w:color="auto" w:fill="auto"/>
          </w:tcPr>
          <w:p w:rsidR="0094108A" w:rsidRPr="0094108A" w:rsidRDefault="000D67DB" w:rsidP="000D67DB">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4394" w:type="dxa"/>
            <w:shd w:val="clear" w:color="auto" w:fill="auto"/>
          </w:tcPr>
          <w:p w:rsidR="000D67DB" w:rsidRDefault="000D67DB" w:rsidP="0094108A">
            <w:pPr>
              <w:spacing w:after="0" w:line="240" w:lineRule="auto"/>
              <w:rPr>
                <w:rFonts w:ascii="Times New Roman" w:eastAsia="Times New Roman" w:hAnsi="Times New Roman" w:cs="Times New Roman"/>
                <w:color w:val="000000"/>
                <w:sz w:val="24"/>
                <w:szCs w:val="24"/>
                <w:lang w:eastAsia="ru-RU"/>
              </w:rPr>
            </w:pPr>
            <w:r w:rsidRPr="0094108A">
              <w:rPr>
                <w:rFonts w:ascii="Times New Roman" w:eastAsia="Times New Roman" w:hAnsi="Times New Roman" w:cs="Times New Roman"/>
                <w:sz w:val="24"/>
                <w:szCs w:val="24"/>
                <w:lang w:eastAsia="ru-RU"/>
              </w:rPr>
              <w:t>Межкультурная коммуникация в современном мире</w:t>
            </w:r>
          </w:p>
          <w:p w:rsidR="0094108A" w:rsidRPr="0094108A" w:rsidRDefault="0094108A" w:rsidP="0094108A">
            <w:pPr>
              <w:spacing w:after="0" w:line="240" w:lineRule="auto"/>
              <w:rPr>
                <w:rFonts w:ascii="Times New Roman" w:eastAsia="Times New Roman" w:hAnsi="Times New Roman" w:cs="Times New Roman"/>
                <w:color w:val="000000"/>
                <w:sz w:val="24"/>
                <w:szCs w:val="24"/>
                <w:lang w:eastAsia="ru-RU"/>
              </w:rPr>
            </w:pPr>
            <w:r w:rsidRPr="0094108A">
              <w:rPr>
                <w:rFonts w:ascii="Times New Roman" w:eastAsia="Times New Roman" w:hAnsi="Times New Roman" w:cs="Times New Roman"/>
                <w:color w:val="000000"/>
                <w:sz w:val="24"/>
                <w:szCs w:val="24"/>
                <w:lang w:eastAsia="ru-RU"/>
              </w:rPr>
              <w:t>Научно-исследовательская работа</w:t>
            </w:r>
          </w:p>
          <w:p w:rsidR="000D67DB" w:rsidRDefault="000D67DB" w:rsidP="0094108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Проектно-технологическая практика</w:t>
            </w:r>
          </w:p>
          <w:p w:rsidR="0094108A" w:rsidRPr="0094108A" w:rsidRDefault="0094108A" w:rsidP="0094108A">
            <w:pPr>
              <w:spacing w:after="0" w:line="240" w:lineRule="auto"/>
              <w:rPr>
                <w:rFonts w:ascii="Times New Roman" w:eastAsia="Times New Roman" w:hAnsi="Times New Roman" w:cs="Times New Roman"/>
                <w:color w:val="000000"/>
                <w:sz w:val="24"/>
                <w:szCs w:val="24"/>
                <w:lang w:eastAsia="ru-RU"/>
              </w:rPr>
            </w:pPr>
            <w:r w:rsidRPr="0094108A">
              <w:rPr>
                <w:rFonts w:ascii="Times New Roman" w:eastAsia="Times New Roman" w:hAnsi="Times New Roman" w:cs="Times New Roman"/>
                <w:color w:val="000000"/>
                <w:sz w:val="24"/>
                <w:szCs w:val="24"/>
                <w:lang w:eastAsia="ru-RU"/>
              </w:rPr>
              <w:t>Преддипломная практика</w:t>
            </w:r>
          </w:p>
          <w:p w:rsidR="0094108A" w:rsidRPr="0094108A" w:rsidRDefault="0094108A" w:rsidP="0094108A">
            <w:pPr>
              <w:spacing w:after="0" w:line="240" w:lineRule="auto"/>
              <w:rPr>
                <w:rFonts w:ascii="Times New Roman" w:eastAsia="Times New Roman" w:hAnsi="Times New Roman" w:cs="Times New Roman"/>
                <w:color w:val="000000"/>
                <w:sz w:val="24"/>
                <w:szCs w:val="24"/>
                <w:lang w:eastAsia="ru-RU"/>
              </w:rPr>
            </w:pPr>
            <w:r w:rsidRPr="0094108A">
              <w:rPr>
                <w:rFonts w:ascii="Times New Roman" w:eastAsia="Times New Roman" w:hAnsi="Times New Roman" w:cs="Times New Roman"/>
                <w:color w:val="000000"/>
                <w:sz w:val="24"/>
                <w:szCs w:val="24"/>
                <w:lang w:eastAsia="ru-RU"/>
              </w:rPr>
              <w:t>Защита выпускной квалификационной работы, включая подготовку к  защите и процедуру защиты</w:t>
            </w: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94108A" w:rsidRPr="0094108A" w:rsidRDefault="0094108A" w:rsidP="0094108A">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94108A">
        <w:rPr>
          <w:rFonts w:ascii="Times New Roman" w:eastAsia="Times New Roman" w:hAnsi="Times New Roman" w:cs="Times New Roman"/>
          <w:b/>
          <w:i/>
          <w:sz w:val="24"/>
          <w:szCs w:val="24"/>
          <w:lang w:eastAsia="ru-RU"/>
        </w:rPr>
        <w:t>Объем дисциплины</w:t>
      </w:r>
    </w:p>
    <w:p w:rsidR="0094108A" w:rsidRPr="0094108A" w:rsidRDefault="0094108A" w:rsidP="0094108A">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4108A" w:rsidRPr="0094108A" w:rsidTr="00F02B00">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b/>
                <w:bCs/>
                <w:i/>
                <w:iCs/>
                <w:sz w:val="24"/>
                <w:szCs w:val="24"/>
                <w:lang w:eastAsia="ru-RU"/>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b/>
                <w:bCs/>
                <w:i/>
                <w:iCs/>
                <w:sz w:val="24"/>
                <w:szCs w:val="24"/>
                <w:lang w:eastAsia="ru-RU"/>
              </w:rPr>
              <w:t>Формы обучения</w:t>
            </w:r>
          </w:p>
        </w:tc>
      </w:tr>
      <w:tr w:rsidR="0094108A" w:rsidRPr="0094108A" w:rsidTr="00F02B00">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200" w:line="276" w:lineRule="auto"/>
              <w:rPr>
                <w:rFonts w:ascii="Times New Roman" w:eastAsia="Times New Roman" w:hAnsi="Times New Roman" w:cs="Times New Roman"/>
                <w:sz w:val="24"/>
                <w:szCs w:val="24"/>
                <w:lang w:val="en-US" w:eastAsia="ru-RU"/>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b/>
                <w:bCs/>
                <w:i/>
                <w:iCs/>
                <w:sz w:val="24"/>
                <w:szCs w:val="24"/>
                <w:lang w:eastAsia="ru-RU"/>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b/>
                <w:bCs/>
                <w:i/>
                <w:iCs/>
                <w:sz w:val="24"/>
                <w:szCs w:val="24"/>
                <w:lang w:eastAsia="ru-RU"/>
              </w:rPr>
              <w:t>Очно-заочная</w:t>
            </w:r>
          </w:p>
        </w:tc>
      </w:tr>
      <w:tr w:rsidR="0094108A" w:rsidRPr="0094108A" w:rsidTr="00F02B0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b/>
                <w:bCs/>
                <w:sz w:val="24"/>
                <w:szCs w:val="24"/>
                <w:lang w:eastAsia="ru-RU"/>
              </w:rPr>
              <w:t>Общая трудоемкость</w:t>
            </w:r>
            <w:r w:rsidRPr="0094108A">
              <w:rPr>
                <w:rFonts w:ascii="Times New Roman" w:eastAsia="Times New Roman" w:hAnsi="Times New Roman" w:cs="Times New Roman"/>
                <w:sz w:val="24"/>
                <w:szCs w:val="24"/>
                <w:lang w:eastAsia="ru-RU"/>
              </w:rPr>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color w:val="000000"/>
                <w:sz w:val="24"/>
                <w:szCs w:val="24"/>
                <w:lang w:eastAsia="ru-RU"/>
              </w:rPr>
              <w:t>3/108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627CC7"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val="en-US" w:eastAsia="ru-RU"/>
              </w:rPr>
            </w:pPr>
            <w:r w:rsidRPr="00627CC7">
              <w:rPr>
                <w:rFonts w:ascii="Times New Roman" w:eastAsia="Times New Roman" w:hAnsi="Times New Roman" w:cs="Times New Roman"/>
                <w:color w:val="000000" w:themeColor="text1"/>
                <w:sz w:val="24"/>
                <w:szCs w:val="24"/>
                <w:lang w:eastAsia="ru-RU"/>
              </w:rPr>
              <w:t>3/108</w:t>
            </w:r>
          </w:p>
        </w:tc>
      </w:tr>
      <w:tr w:rsidR="0094108A" w:rsidRPr="0094108A" w:rsidTr="00F02B0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94108A">
              <w:rPr>
                <w:rFonts w:ascii="Times New Roman" w:eastAsia="Times New Roman" w:hAnsi="Times New Roman" w:cs="Times New Roman"/>
                <w:b/>
                <w:bCs/>
                <w:sz w:val="24"/>
                <w:szCs w:val="24"/>
                <w:lang w:eastAsia="ru-RU"/>
              </w:rPr>
              <w:t xml:space="preserve">Семестр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94108A">
              <w:rPr>
                <w:rFonts w:ascii="Times New Roman" w:eastAsia="Times New Roman" w:hAnsi="Times New Roman" w:cs="Times New Roman"/>
                <w:color w:val="000000"/>
                <w:sz w:val="24"/>
                <w:szCs w:val="24"/>
                <w:lang w:eastAsia="ru-RU"/>
              </w:rPr>
              <w:t>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627CC7" w:rsidRDefault="007E7D3F" w:rsidP="0094108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627CC7">
              <w:rPr>
                <w:rFonts w:ascii="Times New Roman" w:eastAsia="Times New Roman" w:hAnsi="Times New Roman" w:cs="Times New Roman"/>
                <w:color w:val="000000" w:themeColor="text1"/>
                <w:sz w:val="24"/>
                <w:szCs w:val="24"/>
                <w:lang w:eastAsia="ru-RU"/>
              </w:rPr>
              <w:t>1</w:t>
            </w:r>
          </w:p>
        </w:tc>
      </w:tr>
      <w:tr w:rsidR="0094108A" w:rsidRPr="0094108A" w:rsidTr="00F02B0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b/>
                <w:bCs/>
                <w:sz w:val="24"/>
                <w:szCs w:val="24"/>
                <w:lang w:eastAsia="ru-RU"/>
              </w:rPr>
              <w:t>Контактная работа с преподавателем</w:t>
            </w:r>
            <w:r w:rsidRPr="0094108A">
              <w:rPr>
                <w:rFonts w:ascii="Times New Roman" w:eastAsia="Times New Roman" w:hAnsi="Times New Roman" w:cs="Times New Roman"/>
                <w:sz w:val="24"/>
                <w:szCs w:val="24"/>
                <w:lang w:eastAsia="ru-RU"/>
              </w:rPr>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627CC7"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p>
        </w:tc>
      </w:tr>
      <w:tr w:rsidR="0094108A" w:rsidRPr="0094108A" w:rsidTr="00F02B00">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Занятия лекционного типа - лекционные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627CC7" w:rsidRDefault="00C658F6" w:rsidP="0094108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627CC7">
              <w:rPr>
                <w:rFonts w:ascii="Times New Roman" w:eastAsia="Times New Roman" w:hAnsi="Times New Roman" w:cs="Times New Roman"/>
                <w:color w:val="000000" w:themeColor="text1"/>
                <w:sz w:val="24"/>
                <w:szCs w:val="24"/>
                <w:lang w:eastAsia="ru-RU"/>
              </w:rPr>
              <w:t>2</w:t>
            </w:r>
          </w:p>
        </w:tc>
      </w:tr>
      <w:tr w:rsidR="0094108A" w:rsidRPr="0094108A" w:rsidTr="00F02B00">
        <w:trPr>
          <w:trHeight w:val="1"/>
        </w:trPr>
        <w:tc>
          <w:tcPr>
            <w:tcW w:w="250" w:type="dxa"/>
            <w:vMerge/>
            <w:tcBorders>
              <w:left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200" w:line="276" w:lineRule="auto"/>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eastAsia="ru-RU"/>
              </w:rPr>
              <w:t>22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627CC7" w:rsidRDefault="00C658F6" w:rsidP="0094108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627CC7">
              <w:rPr>
                <w:rFonts w:ascii="Times New Roman" w:eastAsia="Times New Roman" w:hAnsi="Times New Roman" w:cs="Times New Roman"/>
                <w:color w:val="000000" w:themeColor="text1"/>
                <w:sz w:val="24"/>
                <w:szCs w:val="24"/>
                <w:lang w:eastAsia="ru-RU"/>
              </w:rPr>
              <w:t>6</w:t>
            </w:r>
          </w:p>
        </w:tc>
      </w:tr>
      <w:tr w:rsidR="0094108A" w:rsidRPr="0094108A" w:rsidTr="00F02B00">
        <w:trPr>
          <w:trHeight w:val="1"/>
        </w:trPr>
        <w:tc>
          <w:tcPr>
            <w:tcW w:w="250" w:type="dxa"/>
            <w:vMerge/>
            <w:tcBorders>
              <w:left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F02B00"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627CC7" w:rsidRDefault="007E7D3F" w:rsidP="0094108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627CC7">
              <w:rPr>
                <w:rFonts w:ascii="Times New Roman" w:eastAsia="Times New Roman" w:hAnsi="Times New Roman" w:cs="Times New Roman"/>
                <w:color w:val="000000" w:themeColor="text1"/>
                <w:sz w:val="24"/>
                <w:szCs w:val="24"/>
                <w:lang w:eastAsia="ru-RU"/>
              </w:rPr>
              <w:t>-</w:t>
            </w:r>
          </w:p>
        </w:tc>
      </w:tr>
      <w:tr w:rsidR="0094108A" w:rsidRPr="0094108A" w:rsidTr="00F02B00">
        <w:trPr>
          <w:trHeight w:val="1"/>
        </w:trPr>
        <w:tc>
          <w:tcPr>
            <w:tcW w:w="250" w:type="dxa"/>
            <w:vMerge/>
            <w:tcBorders>
              <w:left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F02B00"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627CC7" w:rsidRDefault="00627CC7" w:rsidP="0094108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val="en-US" w:eastAsia="ru-RU"/>
              </w:rPr>
            </w:pPr>
            <w:r>
              <w:rPr>
                <w:rFonts w:ascii="Times New Roman" w:eastAsia="Times New Roman" w:hAnsi="Times New Roman" w:cs="Times New Roman"/>
                <w:color w:val="000000" w:themeColor="text1"/>
                <w:sz w:val="24"/>
                <w:szCs w:val="24"/>
                <w:lang w:val="en-US" w:eastAsia="ru-RU"/>
              </w:rPr>
              <w:t>-</w:t>
            </w:r>
          </w:p>
        </w:tc>
      </w:tr>
      <w:tr w:rsidR="0094108A" w:rsidRPr="0094108A" w:rsidTr="00F02B00">
        <w:trPr>
          <w:trHeight w:val="1"/>
        </w:trPr>
        <w:tc>
          <w:tcPr>
            <w:tcW w:w="250" w:type="dxa"/>
            <w:vMerge/>
            <w:tcBorders>
              <w:left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F02B00"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627CC7" w:rsidRDefault="00627CC7" w:rsidP="0094108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val="en-US" w:eastAsia="ru-RU"/>
              </w:rPr>
            </w:pPr>
            <w:r>
              <w:rPr>
                <w:rFonts w:ascii="Times New Roman" w:eastAsia="Times New Roman" w:hAnsi="Times New Roman" w:cs="Times New Roman"/>
                <w:color w:val="000000" w:themeColor="text1"/>
                <w:sz w:val="24"/>
                <w:szCs w:val="24"/>
                <w:lang w:val="en-US" w:eastAsia="ru-RU"/>
              </w:rPr>
              <w:t>-</w:t>
            </w:r>
          </w:p>
        </w:tc>
      </w:tr>
      <w:tr w:rsidR="0094108A" w:rsidRPr="0094108A" w:rsidTr="00F02B00">
        <w:trPr>
          <w:trHeight w:val="1"/>
        </w:trPr>
        <w:tc>
          <w:tcPr>
            <w:tcW w:w="250" w:type="dxa"/>
            <w:vMerge/>
            <w:tcBorders>
              <w:left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200" w:line="276" w:lineRule="auto"/>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Промежуточная аттестация: зачет с оценкой </w:t>
            </w:r>
            <w:r w:rsidRPr="0094108A">
              <w:rPr>
                <w:rFonts w:ascii="Times New Roman" w:eastAsia="Times New Roman" w:hAnsi="Times New Roman" w:cs="Times New Roman"/>
                <w:i/>
                <w:sz w:val="24"/>
                <w:szCs w:val="24"/>
                <w:lang w:eastAsia="ru-RU"/>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FA7CCD"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94108A" w:rsidRPr="0094108A">
              <w:rPr>
                <w:rFonts w:ascii="Times New Roman" w:eastAsia="Times New Roman" w:hAnsi="Times New Roman" w:cs="Times New Roman"/>
                <w:sz w:val="24"/>
                <w:szCs w:val="24"/>
                <w:lang w:eastAsia="ru-RU"/>
              </w:rPr>
              <w:t>2</w:t>
            </w:r>
            <w:r w:rsidR="007E7D3F">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627CC7" w:rsidRDefault="00FA7CCD" w:rsidP="0094108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w:t>
            </w:r>
            <w:r w:rsidR="00627CC7">
              <w:rPr>
                <w:rFonts w:ascii="Times New Roman" w:eastAsia="Times New Roman" w:hAnsi="Times New Roman" w:cs="Times New Roman"/>
                <w:color w:val="000000" w:themeColor="text1"/>
                <w:sz w:val="24"/>
                <w:szCs w:val="24"/>
                <w:lang w:val="en-US" w:eastAsia="ru-RU"/>
              </w:rPr>
              <w:t>4</w:t>
            </w:r>
            <w:r w:rsidR="007E7D3F" w:rsidRPr="00627CC7">
              <w:rPr>
                <w:rFonts w:ascii="Times New Roman" w:eastAsia="Times New Roman" w:hAnsi="Times New Roman" w:cs="Times New Roman"/>
                <w:color w:val="000000" w:themeColor="text1"/>
                <w:sz w:val="24"/>
                <w:szCs w:val="24"/>
                <w:lang w:eastAsia="ru-RU"/>
              </w:rPr>
              <w:t>/0</w:t>
            </w:r>
            <w:r>
              <w:rPr>
                <w:rFonts w:ascii="Times New Roman" w:eastAsia="Times New Roman" w:hAnsi="Times New Roman" w:cs="Times New Roman"/>
                <w:color w:val="000000" w:themeColor="text1"/>
                <w:sz w:val="24"/>
                <w:szCs w:val="24"/>
                <w:lang w:eastAsia="ru-RU"/>
              </w:rPr>
              <w:t>)</w:t>
            </w:r>
          </w:p>
        </w:tc>
      </w:tr>
      <w:tr w:rsidR="0094108A" w:rsidRPr="0094108A" w:rsidTr="00F02B0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b/>
                <w:bCs/>
                <w:sz w:val="24"/>
                <w:szCs w:val="24"/>
                <w:lang w:eastAsia="ru-RU"/>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76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94108A" w:rsidRPr="00627CC7" w:rsidRDefault="007E7D3F" w:rsidP="0094108A">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4"/>
                <w:szCs w:val="24"/>
                <w:lang w:eastAsia="ru-RU"/>
              </w:rPr>
            </w:pPr>
            <w:r w:rsidRPr="00627CC7">
              <w:rPr>
                <w:rFonts w:ascii="Times New Roman" w:eastAsia="Times New Roman" w:hAnsi="Times New Roman" w:cs="Times New Roman"/>
                <w:color w:val="000000" w:themeColor="text1"/>
                <w:sz w:val="24"/>
                <w:szCs w:val="24"/>
                <w:lang w:eastAsia="ru-RU"/>
              </w:rPr>
              <w:t>96</w:t>
            </w:r>
          </w:p>
        </w:tc>
      </w:tr>
    </w:tbl>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4108A" w:rsidRPr="0094108A" w:rsidRDefault="0094108A" w:rsidP="0094108A">
      <w:pPr>
        <w:widowControl w:val="0"/>
        <w:numPr>
          <w:ilvl w:val="0"/>
          <w:numId w:val="5"/>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94108A">
        <w:rPr>
          <w:rFonts w:ascii="Times New Roman" w:eastAsia="Times New Roman" w:hAnsi="Times New Roman" w:cs="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4108A" w:rsidRPr="0094108A" w:rsidRDefault="0094108A" w:rsidP="0094108A">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p w:rsidR="0094108A" w:rsidRPr="0094108A" w:rsidRDefault="0094108A" w:rsidP="0094108A">
      <w:pPr>
        <w:widowControl w:val="0"/>
        <w:autoSpaceDE w:val="0"/>
        <w:autoSpaceDN w:val="0"/>
        <w:adjustRightInd w:val="0"/>
        <w:spacing w:after="0" w:line="240" w:lineRule="auto"/>
        <w:ind w:left="862"/>
        <w:contextualSpacing/>
        <w:rPr>
          <w:rFonts w:ascii="Times New Roman" w:eastAsia="Times New Roman" w:hAnsi="Times New Roman" w:cs="Times New Roman"/>
          <w:b/>
          <w:sz w:val="24"/>
          <w:szCs w:val="24"/>
          <w:lang w:eastAsia="ru-RU"/>
        </w:rPr>
      </w:pPr>
      <w:r w:rsidRPr="0094108A">
        <w:rPr>
          <w:rFonts w:ascii="Times New Roman" w:eastAsia="Times New Roman" w:hAnsi="Times New Roman" w:cs="Times New Roman"/>
          <w:b/>
          <w:sz w:val="24"/>
          <w:szCs w:val="24"/>
          <w:lang w:eastAsia="ru-RU"/>
        </w:rPr>
        <w:t>4.1</w:t>
      </w:r>
      <w:r w:rsidR="00F02B00">
        <w:rPr>
          <w:rFonts w:ascii="Times New Roman" w:eastAsia="Times New Roman" w:hAnsi="Times New Roman" w:cs="Times New Roman"/>
          <w:b/>
          <w:sz w:val="24"/>
          <w:szCs w:val="24"/>
          <w:lang w:eastAsia="ru-RU"/>
        </w:rPr>
        <w:t>. </w:t>
      </w:r>
      <w:r w:rsidRPr="0094108A">
        <w:rPr>
          <w:rFonts w:ascii="Times New Roman" w:eastAsia="Times New Roman" w:hAnsi="Times New Roman" w:cs="Times New Roman"/>
          <w:b/>
          <w:sz w:val="24"/>
          <w:szCs w:val="24"/>
          <w:lang w:eastAsia="ru-RU"/>
        </w:rPr>
        <w:t>Распределение часов по разделам/темам и видам работы</w:t>
      </w:r>
    </w:p>
    <w:p w:rsidR="0094108A" w:rsidRPr="0094108A" w:rsidRDefault="0094108A" w:rsidP="0094108A">
      <w:pPr>
        <w:widowControl w:val="0"/>
        <w:autoSpaceDE w:val="0"/>
        <w:autoSpaceDN w:val="0"/>
        <w:adjustRightInd w:val="0"/>
        <w:spacing w:after="0" w:line="240" w:lineRule="auto"/>
        <w:ind w:left="108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4.1.1. Очная форма обучения</w:t>
      </w:r>
    </w:p>
    <w:tbl>
      <w:tblPr>
        <w:tblStyle w:val="a8"/>
        <w:tblW w:w="9615" w:type="dxa"/>
        <w:tblLayout w:type="fixed"/>
        <w:tblLook w:val="04A0" w:firstRow="1" w:lastRow="0" w:firstColumn="1" w:lastColumn="0" w:noHBand="0" w:noVBand="1"/>
      </w:tblPr>
      <w:tblGrid>
        <w:gridCol w:w="663"/>
        <w:gridCol w:w="3132"/>
        <w:gridCol w:w="851"/>
        <w:gridCol w:w="855"/>
        <w:gridCol w:w="1036"/>
        <w:gridCol w:w="839"/>
        <w:gridCol w:w="2239"/>
      </w:tblGrid>
      <w:tr w:rsidR="0094108A" w:rsidRPr="0094108A" w:rsidTr="00F02B00">
        <w:tc>
          <w:tcPr>
            <w:tcW w:w="664" w:type="dxa"/>
            <w:vMerge w:val="restart"/>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jc w:val="center"/>
              <w:rPr>
                <w:b/>
                <w:sz w:val="24"/>
                <w:szCs w:val="24"/>
              </w:rPr>
            </w:pPr>
          </w:p>
          <w:p w:rsidR="0094108A" w:rsidRPr="0094108A" w:rsidRDefault="0094108A" w:rsidP="0094108A">
            <w:pPr>
              <w:widowControl w:val="0"/>
              <w:autoSpaceDE w:val="0"/>
              <w:autoSpaceDN w:val="0"/>
              <w:adjustRightInd w:val="0"/>
              <w:jc w:val="center"/>
              <w:rPr>
                <w:b/>
                <w:sz w:val="24"/>
                <w:szCs w:val="24"/>
              </w:rPr>
            </w:pPr>
            <w:r w:rsidRPr="0094108A">
              <w:rPr>
                <w:b/>
                <w:sz w:val="24"/>
                <w:szCs w:val="24"/>
              </w:rPr>
              <w:t>№ п/п</w:t>
            </w:r>
          </w:p>
        </w:tc>
        <w:tc>
          <w:tcPr>
            <w:tcW w:w="3130" w:type="dxa"/>
            <w:vMerge w:val="restart"/>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jc w:val="center"/>
              <w:rPr>
                <w:b/>
                <w:sz w:val="24"/>
                <w:szCs w:val="24"/>
              </w:rPr>
            </w:pPr>
          </w:p>
          <w:p w:rsidR="0094108A" w:rsidRPr="0094108A" w:rsidRDefault="0094108A" w:rsidP="0094108A">
            <w:pPr>
              <w:widowControl w:val="0"/>
              <w:autoSpaceDE w:val="0"/>
              <w:autoSpaceDN w:val="0"/>
              <w:adjustRightInd w:val="0"/>
              <w:jc w:val="center"/>
              <w:rPr>
                <w:b/>
                <w:sz w:val="24"/>
                <w:szCs w:val="24"/>
              </w:rPr>
            </w:pPr>
            <w:r w:rsidRPr="0094108A">
              <w:rPr>
                <w:b/>
                <w:sz w:val="24"/>
                <w:szCs w:val="24"/>
              </w:rPr>
              <w:t>Раздел/тема</w:t>
            </w:r>
          </w:p>
        </w:tc>
        <w:tc>
          <w:tcPr>
            <w:tcW w:w="850" w:type="dxa"/>
            <w:vMerge w:val="restart"/>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jc w:val="center"/>
              <w:rPr>
                <w:b/>
                <w:sz w:val="24"/>
                <w:szCs w:val="24"/>
              </w:rPr>
            </w:pPr>
          </w:p>
          <w:p w:rsidR="0094108A" w:rsidRPr="0094108A" w:rsidRDefault="0094108A" w:rsidP="0094108A">
            <w:pPr>
              <w:widowControl w:val="0"/>
              <w:autoSpaceDE w:val="0"/>
              <w:autoSpaceDN w:val="0"/>
              <w:adjustRightInd w:val="0"/>
              <w:jc w:val="center"/>
              <w:rPr>
                <w:b/>
                <w:sz w:val="24"/>
                <w:szCs w:val="24"/>
              </w:rPr>
            </w:pPr>
            <w:r w:rsidRPr="0094108A">
              <w:rPr>
                <w:b/>
                <w:sz w:val="24"/>
                <w:szCs w:val="24"/>
              </w:rPr>
              <w:t>Всего час.</w:t>
            </w:r>
          </w:p>
        </w:tc>
        <w:tc>
          <w:tcPr>
            <w:tcW w:w="4964" w:type="dxa"/>
            <w:gridSpan w:val="4"/>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Виды учебной работы (в часах)</w:t>
            </w:r>
          </w:p>
        </w:tc>
      </w:tr>
      <w:tr w:rsidR="0094108A" w:rsidRPr="0094108A" w:rsidTr="00F02B00">
        <w:tc>
          <w:tcPr>
            <w:tcW w:w="664" w:type="dxa"/>
            <w:vMerge/>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rPr>
                <w:b/>
                <w:sz w:val="24"/>
                <w:szCs w:val="24"/>
              </w:rPr>
            </w:pPr>
          </w:p>
        </w:tc>
        <w:tc>
          <w:tcPr>
            <w:tcW w:w="3130" w:type="dxa"/>
            <w:vMerge/>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rPr>
                <w:b/>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rPr>
                <w:b/>
                <w:sz w:val="24"/>
                <w:szCs w:val="24"/>
              </w:rPr>
            </w:pPr>
          </w:p>
        </w:tc>
        <w:tc>
          <w:tcPr>
            <w:tcW w:w="2727" w:type="dxa"/>
            <w:gridSpan w:val="3"/>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Аудиторная работа</w:t>
            </w:r>
          </w:p>
        </w:tc>
        <w:tc>
          <w:tcPr>
            <w:tcW w:w="2237" w:type="dxa"/>
            <w:vMerge w:val="restart"/>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Самостоятельная работа</w:t>
            </w:r>
          </w:p>
        </w:tc>
      </w:tr>
      <w:tr w:rsidR="0094108A" w:rsidRPr="0094108A" w:rsidTr="00F02B00">
        <w:trPr>
          <w:trHeight w:val="428"/>
        </w:trPr>
        <w:tc>
          <w:tcPr>
            <w:tcW w:w="664" w:type="dxa"/>
            <w:vMerge/>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rPr>
                <w:b/>
                <w:sz w:val="24"/>
                <w:szCs w:val="24"/>
              </w:rPr>
            </w:pPr>
          </w:p>
        </w:tc>
        <w:tc>
          <w:tcPr>
            <w:tcW w:w="3130" w:type="dxa"/>
            <w:vMerge/>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rPr>
                <w:b/>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rPr>
                <w:b/>
                <w:sz w:val="24"/>
                <w:szCs w:val="24"/>
              </w:rPr>
            </w:pPr>
          </w:p>
        </w:tc>
        <w:tc>
          <w:tcPr>
            <w:tcW w:w="854"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ЛК</w:t>
            </w:r>
          </w:p>
        </w:tc>
        <w:tc>
          <w:tcPr>
            <w:tcW w:w="1035"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ПР\</w:t>
            </w:r>
            <w:proofErr w:type="spellStart"/>
            <w:r w:rsidRPr="0094108A">
              <w:rPr>
                <w:b/>
                <w:sz w:val="24"/>
                <w:szCs w:val="24"/>
              </w:rPr>
              <w:t>Лаб</w:t>
            </w:r>
            <w:proofErr w:type="spellEnd"/>
          </w:p>
        </w:tc>
        <w:tc>
          <w:tcPr>
            <w:tcW w:w="83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СЕМ</w:t>
            </w:r>
          </w:p>
        </w:tc>
        <w:tc>
          <w:tcPr>
            <w:tcW w:w="2237" w:type="dxa"/>
            <w:vMerge/>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rPr>
                <w:b/>
                <w:sz w:val="24"/>
                <w:szCs w:val="24"/>
              </w:rPr>
            </w:pPr>
          </w:p>
        </w:tc>
      </w:tr>
      <w:tr w:rsidR="0094108A" w:rsidRPr="0094108A" w:rsidTr="00F02B00">
        <w:trPr>
          <w:trHeight w:val="274"/>
        </w:trPr>
        <w:tc>
          <w:tcPr>
            <w:tcW w:w="664"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6"/>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sz w:val="24"/>
                <w:szCs w:val="24"/>
              </w:rPr>
            </w:pPr>
            <w:r w:rsidRPr="0094108A">
              <w:rPr>
                <w:b/>
                <w:sz w:val="24"/>
                <w:szCs w:val="24"/>
              </w:rPr>
              <w:t>Раздел 1 Английский язык – средство устного делового (профессионального) общения</w:t>
            </w:r>
          </w:p>
          <w:p w:rsidR="0094108A" w:rsidRPr="0094108A" w:rsidRDefault="0094108A" w:rsidP="002A6DE7">
            <w:pPr>
              <w:widowControl w:val="0"/>
              <w:autoSpaceDE w:val="0"/>
              <w:autoSpaceDN w:val="0"/>
              <w:adjustRightInd w:val="0"/>
              <w:rPr>
                <w:sz w:val="24"/>
                <w:szCs w:val="24"/>
              </w:rPr>
            </w:pPr>
            <w:r w:rsidRPr="0094108A">
              <w:rPr>
                <w:b/>
                <w:sz w:val="24"/>
                <w:szCs w:val="24"/>
              </w:rPr>
              <w:t>Тема 1.</w:t>
            </w:r>
            <w:r w:rsidRPr="0094108A">
              <w:rPr>
                <w:sz w:val="24"/>
                <w:szCs w:val="24"/>
              </w:rPr>
              <w:t>Основы</w:t>
            </w:r>
            <w:r w:rsidR="00A378F5">
              <w:rPr>
                <w:sz w:val="24"/>
                <w:szCs w:val="24"/>
              </w:rPr>
              <w:t xml:space="preserve"> </w:t>
            </w:r>
            <w:r w:rsidR="002A6DE7">
              <w:rPr>
                <w:sz w:val="24"/>
                <w:szCs w:val="24"/>
              </w:rPr>
              <w:t>бизнес информатики</w:t>
            </w:r>
            <w:r w:rsidRPr="0094108A">
              <w:rPr>
                <w:sz w:val="24"/>
                <w:szCs w:val="24"/>
              </w:rPr>
              <w:t xml:space="preserve">. Изучение лексики по теме. Изучение коммуникативных моделей </w:t>
            </w:r>
          </w:p>
        </w:tc>
        <w:tc>
          <w:tcPr>
            <w:tcW w:w="850"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15</w:t>
            </w:r>
          </w:p>
        </w:tc>
        <w:tc>
          <w:tcPr>
            <w:tcW w:w="854"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4</w:t>
            </w:r>
          </w:p>
        </w:tc>
        <w:tc>
          <w:tcPr>
            <w:tcW w:w="838"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10</w:t>
            </w:r>
          </w:p>
        </w:tc>
      </w:tr>
      <w:tr w:rsidR="0094108A" w:rsidRPr="0094108A" w:rsidTr="00F02B00">
        <w:trPr>
          <w:trHeight w:val="473"/>
        </w:trPr>
        <w:tc>
          <w:tcPr>
            <w:tcW w:w="664"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6"/>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2.</w:t>
            </w:r>
            <w:r w:rsidRPr="0094108A">
              <w:rPr>
                <w:sz w:val="24"/>
                <w:szCs w:val="24"/>
              </w:rPr>
              <w:t xml:space="preserve"> Участие в переговорах. Решение проблем. Разговор по телефону. </w:t>
            </w:r>
          </w:p>
        </w:tc>
        <w:tc>
          <w:tcPr>
            <w:tcW w:w="850"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15</w:t>
            </w:r>
          </w:p>
        </w:tc>
        <w:tc>
          <w:tcPr>
            <w:tcW w:w="854"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7E7D3F">
            <w:pPr>
              <w:widowControl w:val="0"/>
              <w:autoSpaceDE w:val="0"/>
              <w:autoSpaceDN w:val="0"/>
              <w:adjustRightInd w:val="0"/>
              <w:jc w:val="center"/>
              <w:rPr>
                <w:sz w:val="24"/>
                <w:szCs w:val="24"/>
              </w:rPr>
            </w:pPr>
            <w:r w:rsidRPr="0094108A">
              <w:rPr>
                <w:sz w:val="24"/>
                <w:szCs w:val="24"/>
              </w:rPr>
              <w:t>4</w:t>
            </w:r>
          </w:p>
        </w:tc>
        <w:tc>
          <w:tcPr>
            <w:tcW w:w="838"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10</w:t>
            </w:r>
          </w:p>
        </w:tc>
      </w:tr>
      <w:tr w:rsidR="0094108A" w:rsidRPr="0094108A" w:rsidTr="00F02B00">
        <w:trPr>
          <w:trHeight w:val="765"/>
        </w:trPr>
        <w:tc>
          <w:tcPr>
            <w:tcW w:w="664"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6"/>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3.</w:t>
            </w:r>
            <w:r w:rsidRPr="0094108A">
              <w:rPr>
                <w:sz w:val="24"/>
                <w:szCs w:val="24"/>
              </w:rPr>
              <w:t xml:space="preserve"> Подготовка к проведению конференции на английском языке (обмен информацией, выступление докладчика, научная дискуссия). </w:t>
            </w:r>
          </w:p>
        </w:tc>
        <w:tc>
          <w:tcPr>
            <w:tcW w:w="850"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lang w:val="en-US"/>
              </w:rPr>
              <w:t>15</w:t>
            </w:r>
          </w:p>
        </w:tc>
        <w:tc>
          <w:tcPr>
            <w:tcW w:w="854"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4</w:t>
            </w:r>
          </w:p>
        </w:tc>
        <w:tc>
          <w:tcPr>
            <w:tcW w:w="838"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10</w:t>
            </w:r>
          </w:p>
        </w:tc>
      </w:tr>
      <w:tr w:rsidR="0094108A" w:rsidRPr="0094108A" w:rsidTr="00F02B00">
        <w:trPr>
          <w:trHeight w:val="265"/>
        </w:trPr>
        <w:tc>
          <w:tcPr>
            <w:tcW w:w="664"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6"/>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4.</w:t>
            </w:r>
            <w:r w:rsidRPr="0094108A">
              <w:rPr>
                <w:sz w:val="24"/>
                <w:szCs w:val="24"/>
              </w:rPr>
              <w:t xml:space="preserve"> Проведение конференции (деловая игра). </w:t>
            </w:r>
          </w:p>
        </w:tc>
        <w:tc>
          <w:tcPr>
            <w:tcW w:w="850"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lang w:val="en-US"/>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2</w:t>
            </w:r>
          </w:p>
        </w:tc>
        <w:tc>
          <w:tcPr>
            <w:tcW w:w="838"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10</w:t>
            </w:r>
          </w:p>
        </w:tc>
      </w:tr>
      <w:tr w:rsidR="0094108A" w:rsidRPr="0094108A" w:rsidTr="00F02B00">
        <w:trPr>
          <w:trHeight w:val="881"/>
        </w:trPr>
        <w:tc>
          <w:tcPr>
            <w:tcW w:w="664"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6"/>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Раздел 2 Английский язык – средство письменного делового (профессионального) общения</w:t>
            </w:r>
          </w:p>
          <w:p w:rsidR="0094108A" w:rsidRPr="0094108A" w:rsidRDefault="0094108A" w:rsidP="0094108A">
            <w:pPr>
              <w:widowControl w:val="0"/>
              <w:autoSpaceDE w:val="0"/>
              <w:autoSpaceDN w:val="0"/>
              <w:adjustRightInd w:val="0"/>
              <w:rPr>
                <w:b/>
                <w:sz w:val="24"/>
                <w:szCs w:val="24"/>
              </w:rPr>
            </w:pPr>
            <w:r w:rsidRPr="0094108A">
              <w:rPr>
                <w:b/>
                <w:sz w:val="24"/>
                <w:szCs w:val="24"/>
              </w:rPr>
              <w:t>Тема 1.</w:t>
            </w:r>
            <w:r w:rsidRPr="0094108A">
              <w:rPr>
                <w:sz w:val="24"/>
                <w:szCs w:val="24"/>
              </w:rPr>
              <w:t xml:space="preserve"> Деловое письмо. Написание электронного письма. </w:t>
            </w:r>
          </w:p>
        </w:tc>
        <w:tc>
          <w:tcPr>
            <w:tcW w:w="850"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rPr>
                <w:sz w:val="24"/>
                <w:szCs w:val="24"/>
              </w:rPr>
            </w:pPr>
            <w:r w:rsidRPr="0094108A">
              <w:rPr>
                <w:sz w:val="24"/>
                <w:szCs w:val="24"/>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7E7D3F">
            <w:pPr>
              <w:widowControl w:val="0"/>
              <w:autoSpaceDE w:val="0"/>
              <w:autoSpaceDN w:val="0"/>
              <w:adjustRightInd w:val="0"/>
              <w:jc w:val="center"/>
              <w:rPr>
                <w:sz w:val="24"/>
                <w:szCs w:val="24"/>
              </w:rPr>
            </w:pPr>
            <w:r w:rsidRPr="0094108A">
              <w:rPr>
                <w:sz w:val="24"/>
                <w:szCs w:val="24"/>
              </w:rPr>
              <w:t>2</w:t>
            </w:r>
          </w:p>
        </w:tc>
        <w:tc>
          <w:tcPr>
            <w:tcW w:w="838"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lang w:val="en-US"/>
              </w:rPr>
            </w:pPr>
            <w:r w:rsidRPr="0094108A">
              <w:rPr>
                <w:sz w:val="24"/>
                <w:szCs w:val="24"/>
                <w:lang w:val="en-US"/>
              </w:rPr>
              <w:t>10</w:t>
            </w:r>
          </w:p>
        </w:tc>
      </w:tr>
      <w:tr w:rsidR="0094108A" w:rsidRPr="0094108A" w:rsidTr="00F02B00">
        <w:trPr>
          <w:trHeight w:val="667"/>
        </w:trPr>
        <w:tc>
          <w:tcPr>
            <w:tcW w:w="664"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6"/>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2.</w:t>
            </w:r>
            <w:r w:rsidRPr="0094108A">
              <w:rPr>
                <w:sz w:val="24"/>
                <w:szCs w:val="24"/>
              </w:rPr>
              <w:t xml:space="preserve"> Деловая документация в государственно-муниципальном управлении (бизнес предложение, отчет, протокол совещания, запрос и т.д.).</w:t>
            </w:r>
          </w:p>
        </w:tc>
        <w:tc>
          <w:tcPr>
            <w:tcW w:w="850"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lang w:val="en-US"/>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2</w:t>
            </w:r>
          </w:p>
        </w:tc>
        <w:tc>
          <w:tcPr>
            <w:tcW w:w="838"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lang w:val="en-US"/>
              </w:rPr>
            </w:pPr>
            <w:r w:rsidRPr="0094108A">
              <w:rPr>
                <w:sz w:val="24"/>
                <w:szCs w:val="24"/>
                <w:lang w:val="en-US"/>
              </w:rPr>
              <w:t>10</w:t>
            </w:r>
          </w:p>
        </w:tc>
      </w:tr>
      <w:tr w:rsidR="0094108A" w:rsidRPr="0094108A" w:rsidTr="00F02B00">
        <w:trPr>
          <w:trHeight w:val="196"/>
        </w:trPr>
        <w:tc>
          <w:tcPr>
            <w:tcW w:w="664"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6"/>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3.</w:t>
            </w:r>
            <w:r w:rsidRPr="0094108A">
              <w:rPr>
                <w:sz w:val="24"/>
                <w:szCs w:val="24"/>
              </w:rPr>
              <w:t xml:space="preserve"> Составление резюме.</w:t>
            </w:r>
          </w:p>
        </w:tc>
        <w:tc>
          <w:tcPr>
            <w:tcW w:w="850"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lang w:val="en-US"/>
              </w:rPr>
              <w:t>11</w:t>
            </w:r>
          </w:p>
        </w:tc>
        <w:tc>
          <w:tcPr>
            <w:tcW w:w="854"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2</w:t>
            </w:r>
          </w:p>
        </w:tc>
        <w:tc>
          <w:tcPr>
            <w:tcW w:w="838"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lang w:val="en-US"/>
              </w:rPr>
            </w:pPr>
            <w:r w:rsidRPr="0094108A">
              <w:rPr>
                <w:sz w:val="24"/>
                <w:szCs w:val="24"/>
                <w:lang w:val="en-US"/>
              </w:rPr>
              <w:t>8</w:t>
            </w:r>
          </w:p>
        </w:tc>
      </w:tr>
      <w:tr w:rsidR="0094108A" w:rsidRPr="0094108A" w:rsidTr="00F02B00">
        <w:trPr>
          <w:trHeight w:val="283"/>
        </w:trPr>
        <w:tc>
          <w:tcPr>
            <w:tcW w:w="664"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6"/>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sz w:val="24"/>
                <w:szCs w:val="24"/>
              </w:rPr>
            </w:pPr>
            <w:r w:rsidRPr="0094108A">
              <w:rPr>
                <w:b/>
                <w:sz w:val="24"/>
                <w:szCs w:val="24"/>
              </w:rPr>
              <w:t>Тема 4.</w:t>
            </w:r>
            <w:r w:rsidRPr="0094108A">
              <w:rPr>
                <w:sz w:val="24"/>
                <w:szCs w:val="24"/>
              </w:rPr>
              <w:t xml:space="preserve"> Подготовка </w:t>
            </w:r>
            <w:proofErr w:type="spellStart"/>
            <w:r w:rsidRPr="0094108A">
              <w:rPr>
                <w:sz w:val="24"/>
                <w:szCs w:val="24"/>
              </w:rPr>
              <w:t>постерного</w:t>
            </w:r>
            <w:proofErr w:type="spellEnd"/>
            <w:r w:rsidRPr="0094108A">
              <w:rPr>
                <w:sz w:val="24"/>
                <w:szCs w:val="24"/>
              </w:rPr>
              <w:t xml:space="preserve"> доклада на английском языке</w:t>
            </w:r>
          </w:p>
        </w:tc>
        <w:tc>
          <w:tcPr>
            <w:tcW w:w="850"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11</w:t>
            </w:r>
          </w:p>
        </w:tc>
        <w:tc>
          <w:tcPr>
            <w:tcW w:w="854"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2</w:t>
            </w:r>
          </w:p>
        </w:tc>
        <w:tc>
          <w:tcPr>
            <w:tcW w:w="838"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lang w:val="en-US"/>
              </w:rPr>
            </w:pPr>
            <w:r w:rsidRPr="0094108A">
              <w:rPr>
                <w:sz w:val="24"/>
                <w:szCs w:val="24"/>
                <w:lang w:val="en-US"/>
              </w:rPr>
              <w:t>8</w:t>
            </w:r>
          </w:p>
        </w:tc>
      </w:tr>
      <w:tr w:rsidR="0094108A" w:rsidRPr="0094108A" w:rsidTr="00F02B00">
        <w:trPr>
          <w:trHeight w:val="755"/>
        </w:trPr>
        <w:tc>
          <w:tcPr>
            <w:tcW w:w="664"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ind w:left="36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both"/>
              <w:rPr>
                <w:sz w:val="24"/>
                <w:szCs w:val="24"/>
              </w:rPr>
            </w:pPr>
            <w:r w:rsidRPr="0094108A">
              <w:rPr>
                <w:sz w:val="24"/>
                <w:szCs w:val="24"/>
              </w:rPr>
              <w:t>Промежуточная аттестация</w:t>
            </w:r>
          </w:p>
        </w:tc>
        <w:tc>
          <w:tcPr>
            <w:tcW w:w="850"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r w:rsidRPr="0094108A">
              <w:rPr>
                <w:sz w:val="24"/>
                <w:szCs w:val="24"/>
              </w:rPr>
              <w:t>2</w:t>
            </w:r>
          </w:p>
          <w:p w:rsidR="0094108A" w:rsidRPr="0094108A" w:rsidRDefault="0094108A" w:rsidP="0094108A">
            <w:pPr>
              <w:widowControl w:val="0"/>
              <w:autoSpaceDE w:val="0"/>
              <w:autoSpaceDN w:val="0"/>
              <w:adjustRightInd w:val="0"/>
              <w:jc w:val="center"/>
              <w:rPr>
                <w:sz w:val="24"/>
                <w:szCs w:val="24"/>
                <w:lang w:val="en-US"/>
              </w:rPr>
            </w:pPr>
          </w:p>
        </w:tc>
        <w:tc>
          <w:tcPr>
            <w:tcW w:w="854"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p>
        </w:tc>
        <w:tc>
          <w:tcPr>
            <w:tcW w:w="838"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rPr>
            </w:pPr>
          </w:p>
        </w:tc>
      </w:tr>
      <w:tr w:rsidR="0094108A" w:rsidRPr="0094108A" w:rsidTr="00F02B00">
        <w:tc>
          <w:tcPr>
            <w:tcW w:w="664"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ind w:left="36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both"/>
              <w:rPr>
                <w:sz w:val="24"/>
                <w:szCs w:val="24"/>
              </w:rPr>
            </w:pPr>
            <w:r w:rsidRPr="0094108A">
              <w:rPr>
                <w:sz w:val="24"/>
                <w:szCs w:val="24"/>
              </w:rPr>
              <w:t xml:space="preserve">Итого </w:t>
            </w:r>
          </w:p>
        </w:tc>
        <w:tc>
          <w:tcPr>
            <w:tcW w:w="850" w:type="dxa"/>
            <w:tcBorders>
              <w:top w:val="single" w:sz="4" w:space="0" w:color="auto"/>
              <w:left w:val="single" w:sz="4" w:space="0" w:color="auto"/>
              <w:bottom w:val="single" w:sz="4" w:space="0" w:color="auto"/>
              <w:right w:val="single" w:sz="4" w:space="0" w:color="auto"/>
            </w:tcBorders>
            <w:vAlign w:val="center"/>
          </w:tcPr>
          <w:p w:rsidR="0094108A" w:rsidRPr="0094108A" w:rsidRDefault="007E7D3F" w:rsidP="0094108A">
            <w:pPr>
              <w:widowControl w:val="0"/>
              <w:autoSpaceDE w:val="0"/>
              <w:autoSpaceDN w:val="0"/>
              <w:adjustRightInd w:val="0"/>
              <w:jc w:val="center"/>
              <w:rPr>
                <w:sz w:val="24"/>
                <w:szCs w:val="24"/>
              </w:rPr>
            </w:pPr>
            <w:r>
              <w:rPr>
                <w:sz w:val="24"/>
                <w:szCs w:val="24"/>
              </w:rPr>
              <w:t>108</w:t>
            </w:r>
          </w:p>
        </w:tc>
        <w:tc>
          <w:tcPr>
            <w:tcW w:w="854"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8</w:t>
            </w:r>
          </w:p>
        </w:tc>
        <w:tc>
          <w:tcPr>
            <w:tcW w:w="1035" w:type="dxa"/>
            <w:tcBorders>
              <w:top w:val="single" w:sz="4" w:space="0" w:color="auto"/>
              <w:left w:val="single" w:sz="4" w:space="0" w:color="auto"/>
              <w:bottom w:val="single" w:sz="4" w:space="0" w:color="auto"/>
              <w:right w:val="single" w:sz="4" w:space="0" w:color="auto"/>
            </w:tcBorders>
            <w:vAlign w:val="center"/>
            <w:hideMark/>
          </w:tcPr>
          <w:p w:rsidR="0094108A" w:rsidRPr="007E7D3F" w:rsidRDefault="007E7D3F" w:rsidP="0094108A">
            <w:pPr>
              <w:widowControl w:val="0"/>
              <w:autoSpaceDE w:val="0"/>
              <w:autoSpaceDN w:val="0"/>
              <w:adjustRightInd w:val="0"/>
              <w:jc w:val="center"/>
              <w:rPr>
                <w:sz w:val="24"/>
                <w:szCs w:val="24"/>
              </w:rPr>
            </w:pPr>
            <w:r>
              <w:rPr>
                <w:sz w:val="24"/>
                <w:szCs w:val="24"/>
                <w:lang w:val="en-US"/>
              </w:rPr>
              <w:t>2</w:t>
            </w:r>
            <w:r>
              <w:rPr>
                <w:sz w:val="24"/>
                <w:szCs w:val="24"/>
              </w:rPr>
              <w:t>2</w:t>
            </w:r>
          </w:p>
        </w:tc>
        <w:tc>
          <w:tcPr>
            <w:tcW w:w="838" w:type="dxa"/>
            <w:tcBorders>
              <w:top w:val="single" w:sz="4" w:space="0" w:color="auto"/>
              <w:left w:val="single" w:sz="4" w:space="0" w:color="auto"/>
              <w:bottom w:val="single" w:sz="4" w:space="0" w:color="auto"/>
              <w:right w:val="single" w:sz="4" w:space="0" w:color="auto"/>
            </w:tcBorders>
            <w:vAlign w:val="center"/>
          </w:tcPr>
          <w:p w:rsidR="0094108A" w:rsidRPr="0094108A" w:rsidRDefault="0094108A" w:rsidP="0094108A">
            <w:pPr>
              <w:widowControl w:val="0"/>
              <w:autoSpaceDE w:val="0"/>
              <w:autoSpaceDN w:val="0"/>
              <w:adjustRightInd w:val="0"/>
              <w:jc w:val="center"/>
              <w:rPr>
                <w:sz w:val="24"/>
                <w:szCs w:val="24"/>
                <w:lang w:val="en-US"/>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94108A" w:rsidRPr="0094108A" w:rsidRDefault="0094108A" w:rsidP="0094108A">
            <w:pPr>
              <w:widowControl w:val="0"/>
              <w:autoSpaceDE w:val="0"/>
              <w:autoSpaceDN w:val="0"/>
              <w:adjustRightInd w:val="0"/>
              <w:jc w:val="center"/>
              <w:rPr>
                <w:sz w:val="24"/>
                <w:szCs w:val="24"/>
              </w:rPr>
            </w:pPr>
            <w:r w:rsidRPr="0094108A">
              <w:rPr>
                <w:sz w:val="24"/>
                <w:szCs w:val="24"/>
              </w:rPr>
              <w:t>76</w:t>
            </w:r>
          </w:p>
        </w:tc>
      </w:tr>
    </w:tbl>
    <w:p w:rsidR="0094108A" w:rsidRPr="0094108A" w:rsidRDefault="0094108A" w:rsidP="0094108A">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94108A" w:rsidRDefault="007E7D3F" w:rsidP="007E7D3F">
      <w:pPr>
        <w:autoSpaceDN w:val="0"/>
        <w:spacing w:after="0" w:line="240" w:lineRule="auto"/>
        <w:ind w:firstLine="113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4.1.2</w:t>
      </w:r>
      <w:r w:rsidRPr="007E7D3F">
        <w:rPr>
          <w:rFonts w:ascii="Times New Roman" w:eastAsia="Times New Roman" w:hAnsi="Times New Roman" w:cs="Times New Roman"/>
          <w:sz w:val="24"/>
          <w:szCs w:val="24"/>
          <w:lang w:eastAsia="ru-RU"/>
        </w:rPr>
        <w:t xml:space="preserve">. </w:t>
      </w:r>
      <w:r w:rsidR="006049C1">
        <w:rPr>
          <w:rFonts w:ascii="Times New Roman" w:eastAsia="Times New Roman" w:hAnsi="Times New Roman" w:cs="Times New Roman"/>
          <w:sz w:val="24"/>
          <w:szCs w:val="24"/>
          <w:lang w:eastAsia="ru-RU"/>
        </w:rPr>
        <w:t>Зао</w:t>
      </w:r>
      <w:r w:rsidRPr="007E7D3F">
        <w:rPr>
          <w:rFonts w:ascii="Times New Roman" w:eastAsia="Times New Roman" w:hAnsi="Times New Roman" w:cs="Times New Roman"/>
          <w:sz w:val="24"/>
          <w:szCs w:val="24"/>
          <w:lang w:eastAsia="ru-RU"/>
        </w:rPr>
        <w:t>чная форма обучения</w:t>
      </w:r>
    </w:p>
    <w:p w:rsidR="007E7D3F" w:rsidRDefault="007E7D3F" w:rsidP="0094108A">
      <w:pPr>
        <w:autoSpaceDN w:val="0"/>
        <w:spacing w:after="0" w:line="240" w:lineRule="auto"/>
        <w:rPr>
          <w:rFonts w:ascii="Times New Roman" w:eastAsia="Times New Roman" w:hAnsi="Times New Roman" w:cs="Times New Roman"/>
          <w:sz w:val="24"/>
          <w:szCs w:val="24"/>
          <w:lang w:eastAsia="ru-RU"/>
        </w:rPr>
      </w:pPr>
    </w:p>
    <w:tbl>
      <w:tblPr>
        <w:tblStyle w:val="a8"/>
        <w:tblW w:w="9615" w:type="dxa"/>
        <w:tblLayout w:type="fixed"/>
        <w:tblLook w:val="04A0" w:firstRow="1" w:lastRow="0" w:firstColumn="1" w:lastColumn="0" w:noHBand="0" w:noVBand="1"/>
      </w:tblPr>
      <w:tblGrid>
        <w:gridCol w:w="663"/>
        <w:gridCol w:w="3132"/>
        <w:gridCol w:w="851"/>
        <w:gridCol w:w="855"/>
        <w:gridCol w:w="1036"/>
        <w:gridCol w:w="839"/>
        <w:gridCol w:w="2239"/>
      </w:tblGrid>
      <w:tr w:rsidR="007E7D3F" w:rsidRPr="0094108A" w:rsidTr="007E7D3F">
        <w:tc>
          <w:tcPr>
            <w:tcW w:w="664" w:type="dxa"/>
            <w:vMerge w:val="restart"/>
            <w:tcBorders>
              <w:top w:val="single" w:sz="4" w:space="0" w:color="auto"/>
              <w:left w:val="single" w:sz="4" w:space="0" w:color="auto"/>
              <w:bottom w:val="single" w:sz="4" w:space="0" w:color="auto"/>
              <w:right w:val="single" w:sz="4" w:space="0" w:color="auto"/>
            </w:tcBorders>
          </w:tcPr>
          <w:p w:rsidR="007E7D3F" w:rsidRPr="0094108A" w:rsidRDefault="007E7D3F" w:rsidP="007E7D3F">
            <w:pPr>
              <w:widowControl w:val="0"/>
              <w:autoSpaceDE w:val="0"/>
              <w:autoSpaceDN w:val="0"/>
              <w:adjustRightInd w:val="0"/>
              <w:jc w:val="center"/>
              <w:rPr>
                <w:b/>
                <w:sz w:val="24"/>
                <w:szCs w:val="24"/>
              </w:rPr>
            </w:pPr>
          </w:p>
          <w:p w:rsidR="007E7D3F" w:rsidRPr="0094108A" w:rsidRDefault="007E7D3F" w:rsidP="007E7D3F">
            <w:pPr>
              <w:widowControl w:val="0"/>
              <w:autoSpaceDE w:val="0"/>
              <w:autoSpaceDN w:val="0"/>
              <w:adjustRightInd w:val="0"/>
              <w:jc w:val="center"/>
              <w:rPr>
                <w:b/>
                <w:sz w:val="24"/>
                <w:szCs w:val="24"/>
              </w:rPr>
            </w:pPr>
            <w:r w:rsidRPr="0094108A">
              <w:rPr>
                <w:b/>
                <w:sz w:val="24"/>
                <w:szCs w:val="24"/>
              </w:rPr>
              <w:t>№ п/п</w:t>
            </w:r>
          </w:p>
        </w:tc>
        <w:tc>
          <w:tcPr>
            <w:tcW w:w="3130" w:type="dxa"/>
            <w:vMerge w:val="restart"/>
            <w:tcBorders>
              <w:top w:val="single" w:sz="4" w:space="0" w:color="auto"/>
              <w:left w:val="single" w:sz="4" w:space="0" w:color="auto"/>
              <w:bottom w:val="single" w:sz="4" w:space="0" w:color="auto"/>
              <w:right w:val="single" w:sz="4" w:space="0" w:color="auto"/>
            </w:tcBorders>
          </w:tcPr>
          <w:p w:rsidR="007E7D3F" w:rsidRPr="0094108A" w:rsidRDefault="007E7D3F" w:rsidP="007E7D3F">
            <w:pPr>
              <w:widowControl w:val="0"/>
              <w:autoSpaceDE w:val="0"/>
              <w:autoSpaceDN w:val="0"/>
              <w:adjustRightInd w:val="0"/>
              <w:jc w:val="center"/>
              <w:rPr>
                <w:b/>
                <w:sz w:val="24"/>
                <w:szCs w:val="24"/>
              </w:rPr>
            </w:pPr>
          </w:p>
          <w:p w:rsidR="007E7D3F" w:rsidRPr="0094108A" w:rsidRDefault="007E7D3F" w:rsidP="007E7D3F">
            <w:pPr>
              <w:widowControl w:val="0"/>
              <w:autoSpaceDE w:val="0"/>
              <w:autoSpaceDN w:val="0"/>
              <w:adjustRightInd w:val="0"/>
              <w:jc w:val="center"/>
              <w:rPr>
                <w:b/>
                <w:sz w:val="24"/>
                <w:szCs w:val="24"/>
              </w:rPr>
            </w:pPr>
            <w:r w:rsidRPr="0094108A">
              <w:rPr>
                <w:b/>
                <w:sz w:val="24"/>
                <w:szCs w:val="24"/>
              </w:rPr>
              <w:t>Раздел/тема</w:t>
            </w:r>
          </w:p>
        </w:tc>
        <w:tc>
          <w:tcPr>
            <w:tcW w:w="850" w:type="dxa"/>
            <w:vMerge w:val="restart"/>
            <w:tcBorders>
              <w:top w:val="single" w:sz="4" w:space="0" w:color="auto"/>
              <w:left w:val="single" w:sz="4" w:space="0" w:color="auto"/>
              <w:bottom w:val="single" w:sz="4" w:space="0" w:color="auto"/>
              <w:right w:val="single" w:sz="4" w:space="0" w:color="auto"/>
            </w:tcBorders>
          </w:tcPr>
          <w:p w:rsidR="007E7D3F" w:rsidRPr="0094108A" w:rsidRDefault="007E7D3F" w:rsidP="007E7D3F">
            <w:pPr>
              <w:widowControl w:val="0"/>
              <w:autoSpaceDE w:val="0"/>
              <w:autoSpaceDN w:val="0"/>
              <w:adjustRightInd w:val="0"/>
              <w:jc w:val="center"/>
              <w:rPr>
                <w:b/>
                <w:sz w:val="24"/>
                <w:szCs w:val="24"/>
              </w:rPr>
            </w:pPr>
          </w:p>
          <w:p w:rsidR="007E7D3F" w:rsidRPr="0094108A" w:rsidRDefault="007E7D3F" w:rsidP="007E7D3F">
            <w:pPr>
              <w:widowControl w:val="0"/>
              <w:autoSpaceDE w:val="0"/>
              <w:autoSpaceDN w:val="0"/>
              <w:adjustRightInd w:val="0"/>
              <w:jc w:val="center"/>
              <w:rPr>
                <w:b/>
                <w:sz w:val="24"/>
                <w:szCs w:val="24"/>
              </w:rPr>
            </w:pPr>
            <w:r w:rsidRPr="0094108A">
              <w:rPr>
                <w:b/>
                <w:sz w:val="24"/>
                <w:szCs w:val="24"/>
              </w:rPr>
              <w:t>Всего час.</w:t>
            </w:r>
          </w:p>
        </w:tc>
        <w:tc>
          <w:tcPr>
            <w:tcW w:w="4964" w:type="dxa"/>
            <w:gridSpan w:val="4"/>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jc w:val="center"/>
              <w:rPr>
                <w:b/>
                <w:sz w:val="24"/>
                <w:szCs w:val="24"/>
              </w:rPr>
            </w:pPr>
            <w:r w:rsidRPr="0094108A">
              <w:rPr>
                <w:b/>
                <w:sz w:val="24"/>
                <w:szCs w:val="24"/>
              </w:rPr>
              <w:t>Виды учебной работы (в часах)</w:t>
            </w:r>
          </w:p>
        </w:tc>
      </w:tr>
      <w:tr w:rsidR="007E7D3F" w:rsidRPr="0094108A" w:rsidTr="007E7D3F">
        <w:tc>
          <w:tcPr>
            <w:tcW w:w="664" w:type="dxa"/>
            <w:vMerge/>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rPr>
                <w:b/>
                <w:sz w:val="24"/>
                <w:szCs w:val="24"/>
              </w:rPr>
            </w:pPr>
          </w:p>
        </w:tc>
        <w:tc>
          <w:tcPr>
            <w:tcW w:w="3130" w:type="dxa"/>
            <w:vMerge/>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rPr>
                <w:b/>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rPr>
                <w:b/>
                <w:sz w:val="24"/>
                <w:szCs w:val="24"/>
              </w:rPr>
            </w:pPr>
          </w:p>
        </w:tc>
        <w:tc>
          <w:tcPr>
            <w:tcW w:w="2727" w:type="dxa"/>
            <w:gridSpan w:val="3"/>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jc w:val="center"/>
              <w:rPr>
                <w:b/>
                <w:sz w:val="24"/>
                <w:szCs w:val="24"/>
              </w:rPr>
            </w:pPr>
            <w:r w:rsidRPr="0094108A">
              <w:rPr>
                <w:b/>
                <w:sz w:val="24"/>
                <w:szCs w:val="24"/>
              </w:rPr>
              <w:t>Аудиторная работа</w:t>
            </w:r>
          </w:p>
        </w:tc>
        <w:tc>
          <w:tcPr>
            <w:tcW w:w="2237" w:type="dxa"/>
            <w:vMerge w:val="restart"/>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jc w:val="center"/>
              <w:rPr>
                <w:b/>
                <w:sz w:val="24"/>
                <w:szCs w:val="24"/>
              </w:rPr>
            </w:pPr>
            <w:r w:rsidRPr="0094108A">
              <w:rPr>
                <w:b/>
                <w:sz w:val="24"/>
                <w:szCs w:val="24"/>
              </w:rPr>
              <w:t>Самостоятельная работа</w:t>
            </w:r>
          </w:p>
        </w:tc>
      </w:tr>
      <w:tr w:rsidR="007E7D3F" w:rsidRPr="0094108A" w:rsidTr="007E7D3F">
        <w:trPr>
          <w:trHeight w:val="428"/>
        </w:trPr>
        <w:tc>
          <w:tcPr>
            <w:tcW w:w="664" w:type="dxa"/>
            <w:vMerge/>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rPr>
                <w:b/>
                <w:sz w:val="24"/>
                <w:szCs w:val="24"/>
              </w:rPr>
            </w:pPr>
          </w:p>
        </w:tc>
        <w:tc>
          <w:tcPr>
            <w:tcW w:w="3130" w:type="dxa"/>
            <w:vMerge/>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rPr>
                <w:b/>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rPr>
                <w:b/>
                <w:sz w:val="24"/>
                <w:szCs w:val="24"/>
              </w:rPr>
            </w:pPr>
          </w:p>
        </w:tc>
        <w:tc>
          <w:tcPr>
            <w:tcW w:w="854"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jc w:val="center"/>
              <w:rPr>
                <w:b/>
                <w:sz w:val="24"/>
                <w:szCs w:val="24"/>
              </w:rPr>
            </w:pPr>
            <w:r w:rsidRPr="0094108A">
              <w:rPr>
                <w:b/>
                <w:sz w:val="24"/>
                <w:szCs w:val="24"/>
              </w:rPr>
              <w:t>ЛК</w:t>
            </w:r>
          </w:p>
        </w:tc>
        <w:tc>
          <w:tcPr>
            <w:tcW w:w="1035"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jc w:val="center"/>
              <w:rPr>
                <w:b/>
                <w:sz w:val="24"/>
                <w:szCs w:val="24"/>
              </w:rPr>
            </w:pPr>
            <w:r w:rsidRPr="0094108A">
              <w:rPr>
                <w:b/>
                <w:sz w:val="24"/>
                <w:szCs w:val="24"/>
              </w:rPr>
              <w:t>ПР\</w:t>
            </w:r>
            <w:proofErr w:type="spellStart"/>
            <w:r w:rsidRPr="0094108A">
              <w:rPr>
                <w:b/>
                <w:sz w:val="24"/>
                <w:szCs w:val="24"/>
              </w:rPr>
              <w:t>Лаб</w:t>
            </w:r>
            <w:proofErr w:type="spellEnd"/>
          </w:p>
        </w:tc>
        <w:tc>
          <w:tcPr>
            <w:tcW w:w="838"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jc w:val="center"/>
              <w:rPr>
                <w:b/>
                <w:sz w:val="24"/>
                <w:szCs w:val="24"/>
              </w:rPr>
            </w:pPr>
            <w:r w:rsidRPr="0094108A">
              <w:rPr>
                <w:b/>
                <w:sz w:val="24"/>
                <w:szCs w:val="24"/>
              </w:rPr>
              <w:t>СЕМ</w:t>
            </w:r>
          </w:p>
        </w:tc>
        <w:tc>
          <w:tcPr>
            <w:tcW w:w="2237" w:type="dxa"/>
            <w:vMerge/>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rPr>
                <w:b/>
                <w:sz w:val="24"/>
                <w:szCs w:val="24"/>
              </w:rPr>
            </w:pPr>
          </w:p>
        </w:tc>
      </w:tr>
      <w:tr w:rsidR="007E7D3F" w:rsidRPr="0094108A" w:rsidTr="006A65F6">
        <w:trPr>
          <w:trHeight w:val="274"/>
        </w:trPr>
        <w:tc>
          <w:tcPr>
            <w:tcW w:w="664" w:type="dxa"/>
            <w:tcBorders>
              <w:top w:val="single" w:sz="4" w:space="0" w:color="auto"/>
              <w:left w:val="single" w:sz="4" w:space="0" w:color="auto"/>
              <w:bottom w:val="single" w:sz="4" w:space="0" w:color="auto"/>
              <w:right w:val="single" w:sz="4" w:space="0" w:color="auto"/>
            </w:tcBorders>
          </w:tcPr>
          <w:p w:rsidR="007E7D3F" w:rsidRPr="0094108A" w:rsidRDefault="007E7D3F" w:rsidP="006A65F6">
            <w:pPr>
              <w:widowControl w:val="0"/>
              <w:numPr>
                <w:ilvl w:val="0"/>
                <w:numId w:val="33"/>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rPr>
                <w:sz w:val="24"/>
                <w:szCs w:val="24"/>
              </w:rPr>
            </w:pPr>
            <w:r w:rsidRPr="0094108A">
              <w:rPr>
                <w:b/>
                <w:sz w:val="24"/>
                <w:szCs w:val="24"/>
              </w:rPr>
              <w:t>Раздел 1 Английский язык – средство устного делового (профессионального) общения</w:t>
            </w:r>
          </w:p>
          <w:p w:rsidR="007E7D3F" w:rsidRPr="0094108A" w:rsidRDefault="007E7D3F" w:rsidP="007E7D3F">
            <w:pPr>
              <w:widowControl w:val="0"/>
              <w:autoSpaceDE w:val="0"/>
              <w:autoSpaceDN w:val="0"/>
              <w:adjustRightInd w:val="0"/>
              <w:rPr>
                <w:sz w:val="24"/>
                <w:szCs w:val="24"/>
              </w:rPr>
            </w:pPr>
            <w:r w:rsidRPr="0094108A">
              <w:rPr>
                <w:b/>
                <w:sz w:val="24"/>
                <w:szCs w:val="24"/>
              </w:rPr>
              <w:t>Тема 1.</w:t>
            </w:r>
            <w:r w:rsidRPr="0094108A">
              <w:rPr>
                <w:sz w:val="24"/>
                <w:szCs w:val="24"/>
              </w:rPr>
              <w:t>Основы</w:t>
            </w:r>
            <w:r>
              <w:rPr>
                <w:sz w:val="24"/>
                <w:szCs w:val="24"/>
              </w:rPr>
              <w:t xml:space="preserve"> бизнес информатики</w:t>
            </w:r>
            <w:r w:rsidRPr="0094108A">
              <w:rPr>
                <w:sz w:val="24"/>
                <w:szCs w:val="24"/>
              </w:rPr>
              <w:t xml:space="preserve">. Изучение лексики по теме. Изучение коммуникативных моделей </w:t>
            </w:r>
          </w:p>
        </w:tc>
        <w:tc>
          <w:tcPr>
            <w:tcW w:w="850"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p>
        </w:tc>
        <w:tc>
          <w:tcPr>
            <w:tcW w:w="1035" w:type="dxa"/>
            <w:tcBorders>
              <w:top w:val="single" w:sz="4" w:space="0" w:color="auto"/>
              <w:left w:val="single" w:sz="4" w:space="0" w:color="auto"/>
              <w:bottom w:val="single" w:sz="4" w:space="0" w:color="auto"/>
              <w:right w:val="single" w:sz="4" w:space="0" w:color="auto"/>
            </w:tcBorders>
            <w:vAlign w:val="center"/>
          </w:tcPr>
          <w:p w:rsidR="007E7D3F" w:rsidRPr="0094108A" w:rsidRDefault="006A65F6" w:rsidP="007E7D3F">
            <w:pPr>
              <w:widowControl w:val="0"/>
              <w:autoSpaceDE w:val="0"/>
              <w:autoSpaceDN w:val="0"/>
              <w:adjustRightInd w:val="0"/>
              <w:jc w:val="center"/>
              <w:rPr>
                <w:sz w:val="24"/>
                <w:szCs w:val="24"/>
              </w:rPr>
            </w:pPr>
            <w:r>
              <w:rPr>
                <w:sz w:val="24"/>
                <w:szCs w:val="24"/>
              </w:rPr>
              <w:t>1</w:t>
            </w:r>
          </w:p>
        </w:tc>
        <w:tc>
          <w:tcPr>
            <w:tcW w:w="838"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12</w:t>
            </w:r>
          </w:p>
        </w:tc>
      </w:tr>
      <w:tr w:rsidR="007E7D3F" w:rsidRPr="0094108A" w:rsidTr="006A65F6">
        <w:trPr>
          <w:trHeight w:val="473"/>
        </w:trPr>
        <w:tc>
          <w:tcPr>
            <w:tcW w:w="664" w:type="dxa"/>
            <w:tcBorders>
              <w:top w:val="single" w:sz="4" w:space="0" w:color="auto"/>
              <w:left w:val="single" w:sz="4" w:space="0" w:color="auto"/>
              <w:bottom w:val="single" w:sz="4" w:space="0" w:color="auto"/>
              <w:right w:val="single" w:sz="4" w:space="0" w:color="auto"/>
            </w:tcBorders>
          </w:tcPr>
          <w:p w:rsidR="007E7D3F" w:rsidRPr="0094108A" w:rsidRDefault="007E7D3F" w:rsidP="006A65F6">
            <w:pPr>
              <w:widowControl w:val="0"/>
              <w:numPr>
                <w:ilvl w:val="0"/>
                <w:numId w:val="33"/>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rPr>
                <w:b/>
                <w:sz w:val="24"/>
                <w:szCs w:val="24"/>
              </w:rPr>
            </w:pPr>
            <w:r w:rsidRPr="0094108A">
              <w:rPr>
                <w:b/>
                <w:sz w:val="24"/>
                <w:szCs w:val="24"/>
              </w:rPr>
              <w:t>Тема 2.</w:t>
            </w:r>
            <w:r w:rsidRPr="0094108A">
              <w:rPr>
                <w:sz w:val="24"/>
                <w:szCs w:val="24"/>
              </w:rPr>
              <w:t xml:space="preserve"> Участие в переговорах. Решение проблем. Разговор по телефону. </w:t>
            </w:r>
          </w:p>
        </w:tc>
        <w:tc>
          <w:tcPr>
            <w:tcW w:w="850"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p>
        </w:tc>
        <w:tc>
          <w:tcPr>
            <w:tcW w:w="1035" w:type="dxa"/>
            <w:tcBorders>
              <w:top w:val="single" w:sz="4" w:space="0" w:color="auto"/>
              <w:left w:val="single" w:sz="4" w:space="0" w:color="auto"/>
              <w:bottom w:val="single" w:sz="4" w:space="0" w:color="auto"/>
              <w:right w:val="single" w:sz="4" w:space="0" w:color="auto"/>
            </w:tcBorders>
            <w:vAlign w:val="center"/>
          </w:tcPr>
          <w:p w:rsidR="007E7D3F" w:rsidRPr="0094108A" w:rsidRDefault="006A65F6" w:rsidP="007E7D3F">
            <w:pPr>
              <w:widowControl w:val="0"/>
              <w:autoSpaceDE w:val="0"/>
              <w:autoSpaceDN w:val="0"/>
              <w:adjustRightInd w:val="0"/>
              <w:jc w:val="center"/>
              <w:rPr>
                <w:sz w:val="24"/>
                <w:szCs w:val="24"/>
              </w:rPr>
            </w:pPr>
            <w:r>
              <w:rPr>
                <w:sz w:val="24"/>
                <w:szCs w:val="24"/>
              </w:rPr>
              <w:t>1</w:t>
            </w:r>
          </w:p>
        </w:tc>
        <w:tc>
          <w:tcPr>
            <w:tcW w:w="838"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12</w:t>
            </w:r>
          </w:p>
        </w:tc>
      </w:tr>
      <w:tr w:rsidR="007E7D3F" w:rsidRPr="0094108A" w:rsidTr="006A65F6">
        <w:trPr>
          <w:trHeight w:val="765"/>
        </w:trPr>
        <w:tc>
          <w:tcPr>
            <w:tcW w:w="664" w:type="dxa"/>
            <w:tcBorders>
              <w:top w:val="single" w:sz="4" w:space="0" w:color="auto"/>
              <w:left w:val="single" w:sz="4" w:space="0" w:color="auto"/>
              <w:bottom w:val="single" w:sz="4" w:space="0" w:color="auto"/>
              <w:right w:val="single" w:sz="4" w:space="0" w:color="auto"/>
            </w:tcBorders>
          </w:tcPr>
          <w:p w:rsidR="007E7D3F" w:rsidRPr="0094108A" w:rsidRDefault="007E7D3F" w:rsidP="006A65F6">
            <w:pPr>
              <w:widowControl w:val="0"/>
              <w:numPr>
                <w:ilvl w:val="0"/>
                <w:numId w:val="33"/>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rPr>
                <w:b/>
                <w:sz w:val="24"/>
                <w:szCs w:val="24"/>
              </w:rPr>
            </w:pPr>
            <w:r w:rsidRPr="0094108A">
              <w:rPr>
                <w:b/>
                <w:sz w:val="24"/>
                <w:szCs w:val="24"/>
              </w:rPr>
              <w:t>Тема 3.</w:t>
            </w:r>
            <w:r w:rsidRPr="0094108A">
              <w:rPr>
                <w:sz w:val="24"/>
                <w:szCs w:val="24"/>
              </w:rPr>
              <w:t xml:space="preserve"> Подготовка к проведению конференции на английском языке (обмен информацией, выступление докладчика, научная дискуссия). </w:t>
            </w:r>
          </w:p>
        </w:tc>
        <w:tc>
          <w:tcPr>
            <w:tcW w:w="850" w:type="dxa"/>
            <w:tcBorders>
              <w:top w:val="single" w:sz="4" w:space="0" w:color="auto"/>
              <w:left w:val="single" w:sz="4" w:space="0" w:color="auto"/>
              <w:bottom w:val="single" w:sz="4" w:space="0" w:color="auto"/>
              <w:right w:val="single" w:sz="4" w:space="0" w:color="auto"/>
            </w:tcBorders>
            <w:vAlign w:val="center"/>
            <w:hideMark/>
          </w:tcPr>
          <w:p w:rsidR="007E7D3F" w:rsidRPr="006A65F6" w:rsidRDefault="006A65F6" w:rsidP="007E7D3F">
            <w:pPr>
              <w:widowControl w:val="0"/>
              <w:autoSpaceDE w:val="0"/>
              <w:autoSpaceDN w:val="0"/>
              <w:adjustRightInd w:val="0"/>
              <w:jc w:val="center"/>
              <w:rPr>
                <w:sz w:val="24"/>
                <w:szCs w:val="24"/>
              </w:rPr>
            </w:pPr>
            <w:r>
              <w:rPr>
                <w:sz w:val="24"/>
                <w:szCs w:val="24"/>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p>
        </w:tc>
        <w:tc>
          <w:tcPr>
            <w:tcW w:w="1035" w:type="dxa"/>
            <w:tcBorders>
              <w:top w:val="single" w:sz="4" w:space="0" w:color="auto"/>
              <w:left w:val="single" w:sz="4" w:space="0" w:color="auto"/>
              <w:bottom w:val="single" w:sz="4" w:space="0" w:color="auto"/>
              <w:right w:val="single" w:sz="4" w:space="0" w:color="auto"/>
            </w:tcBorders>
            <w:vAlign w:val="center"/>
          </w:tcPr>
          <w:p w:rsidR="007E7D3F" w:rsidRPr="0094108A" w:rsidRDefault="006A65F6" w:rsidP="007E7D3F">
            <w:pPr>
              <w:widowControl w:val="0"/>
              <w:autoSpaceDE w:val="0"/>
              <w:autoSpaceDN w:val="0"/>
              <w:adjustRightInd w:val="0"/>
              <w:jc w:val="center"/>
              <w:rPr>
                <w:sz w:val="24"/>
                <w:szCs w:val="24"/>
              </w:rPr>
            </w:pPr>
            <w:r>
              <w:rPr>
                <w:sz w:val="24"/>
                <w:szCs w:val="24"/>
              </w:rPr>
              <w:t>1</w:t>
            </w:r>
          </w:p>
        </w:tc>
        <w:tc>
          <w:tcPr>
            <w:tcW w:w="838"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12</w:t>
            </w:r>
          </w:p>
        </w:tc>
      </w:tr>
      <w:tr w:rsidR="007E7D3F" w:rsidRPr="0094108A" w:rsidTr="007E7D3F">
        <w:trPr>
          <w:trHeight w:val="265"/>
        </w:trPr>
        <w:tc>
          <w:tcPr>
            <w:tcW w:w="664" w:type="dxa"/>
            <w:tcBorders>
              <w:top w:val="single" w:sz="4" w:space="0" w:color="auto"/>
              <w:left w:val="single" w:sz="4" w:space="0" w:color="auto"/>
              <w:bottom w:val="single" w:sz="4" w:space="0" w:color="auto"/>
              <w:right w:val="single" w:sz="4" w:space="0" w:color="auto"/>
            </w:tcBorders>
          </w:tcPr>
          <w:p w:rsidR="007E7D3F" w:rsidRPr="0094108A" w:rsidRDefault="007E7D3F" w:rsidP="006A65F6">
            <w:pPr>
              <w:widowControl w:val="0"/>
              <w:numPr>
                <w:ilvl w:val="0"/>
                <w:numId w:val="33"/>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rPr>
                <w:b/>
                <w:sz w:val="24"/>
                <w:szCs w:val="24"/>
              </w:rPr>
            </w:pPr>
            <w:r w:rsidRPr="0094108A">
              <w:rPr>
                <w:b/>
                <w:sz w:val="24"/>
                <w:szCs w:val="24"/>
              </w:rPr>
              <w:t>Тема 4.</w:t>
            </w:r>
            <w:r w:rsidRPr="0094108A">
              <w:rPr>
                <w:sz w:val="24"/>
                <w:szCs w:val="24"/>
              </w:rPr>
              <w:t xml:space="preserve"> Проведение конференции (деловая игра). </w:t>
            </w:r>
          </w:p>
        </w:tc>
        <w:tc>
          <w:tcPr>
            <w:tcW w:w="850" w:type="dxa"/>
            <w:tcBorders>
              <w:top w:val="single" w:sz="4" w:space="0" w:color="auto"/>
              <w:left w:val="single" w:sz="4" w:space="0" w:color="auto"/>
              <w:bottom w:val="single" w:sz="4" w:space="0" w:color="auto"/>
              <w:right w:val="single" w:sz="4" w:space="0" w:color="auto"/>
            </w:tcBorders>
            <w:vAlign w:val="center"/>
            <w:hideMark/>
          </w:tcPr>
          <w:p w:rsidR="007E7D3F" w:rsidRPr="006A65F6" w:rsidRDefault="006A65F6" w:rsidP="007E7D3F">
            <w:pPr>
              <w:widowControl w:val="0"/>
              <w:autoSpaceDE w:val="0"/>
              <w:autoSpaceDN w:val="0"/>
              <w:adjustRightInd w:val="0"/>
              <w:jc w:val="center"/>
              <w:rPr>
                <w:sz w:val="24"/>
                <w:szCs w:val="24"/>
              </w:rPr>
            </w:pPr>
            <w:r>
              <w:rPr>
                <w:sz w:val="24"/>
                <w:szCs w:val="24"/>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1</w:t>
            </w:r>
          </w:p>
        </w:tc>
        <w:tc>
          <w:tcPr>
            <w:tcW w:w="838"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12</w:t>
            </w:r>
          </w:p>
        </w:tc>
      </w:tr>
      <w:tr w:rsidR="007E7D3F" w:rsidRPr="0094108A" w:rsidTr="007E7D3F">
        <w:trPr>
          <w:trHeight w:val="881"/>
        </w:trPr>
        <w:tc>
          <w:tcPr>
            <w:tcW w:w="664" w:type="dxa"/>
            <w:tcBorders>
              <w:top w:val="single" w:sz="4" w:space="0" w:color="auto"/>
              <w:left w:val="single" w:sz="4" w:space="0" w:color="auto"/>
              <w:bottom w:val="single" w:sz="4" w:space="0" w:color="auto"/>
              <w:right w:val="single" w:sz="4" w:space="0" w:color="auto"/>
            </w:tcBorders>
          </w:tcPr>
          <w:p w:rsidR="007E7D3F" w:rsidRPr="0094108A" w:rsidRDefault="007E7D3F" w:rsidP="006A65F6">
            <w:pPr>
              <w:widowControl w:val="0"/>
              <w:numPr>
                <w:ilvl w:val="0"/>
                <w:numId w:val="33"/>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rPr>
                <w:b/>
                <w:sz w:val="24"/>
                <w:szCs w:val="24"/>
              </w:rPr>
            </w:pPr>
            <w:r w:rsidRPr="0094108A">
              <w:rPr>
                <w:b/>
                <w:sz w:val="24"/>
                <w:szCs w:val="24"/>
              </w:rPr>
              <w:t>Раздел 2 Английский язык – средство письменного делового (профессионального) общения</w:t>
            </w:r>
          </w:p>
          <w:p w:rsidR="007E7D3F" w:rsidRPr="0094108A" w:rsidRDefault="007E7D3F" w:rsidP="007E7D3F">
            <w:pPr>
              <w:widowControl w:val="0"/>
              <w:autoSpaceDE w:val="0"/>
              <w:autoSpaceDN w:val="0"/>
              <w:adjustRightInd w:val="0"/>
              <w:rPr>
                <w:b/>
                <w:sz w:val="24"/>
                <w:szCs w:val="24"/>
              </w:rPr>
            </w:pPr>
            <w:r w:rsidRPr="0094108A">
              <w:rPr>
                <w:b/>
                <w:sz w:val="24"/>
                <w:szCs w:val="24"/>
              </w:rPr>
              <w:t>Тема 1.</w:t>
            </w:r>
            <w:r w:rsidRPr="0094108A">
              <w:rPr>
                <w:sz w:val="24"/>
                <w:szCs w:val="24"/>
              </w:rPr>
              <w:t xml:space="preserve"> Деловое письмо. Написание электронного письма. </w:t>
            </w:r>
          </w:p>
        </w:tc>
        <w:tc>
          <w:tcPr>
            <w:tcW w:w="850"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6A65F6">
            <w:pPr>
              <w:widowControl w:val="0"/>
              <w:autoSpaceDE w:val="0"/>
              <w:autoSpaceDN w:val="0"/>
              <w:adjustRightInd w:val="0"/>
              <w:jc w:val="center"/>
              <w:rPr>
                <w:sz w:val="24"/>
                <w:szCs w:val="24"/>
              </w:rPr>
            </w:pPr>
            <w:r>
              <w:rPr>
                <w:sz w:val="24"/>
                <w:szCs w:val="24"/>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1</w:t>
            </w:r>
          </w:p>
        </w:tc>
        <w:tc>
          <w:tcPr>
            <w:tcW w:w="838"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7E7D3F" w:rsidRPr="006A65F6" w:rsidRDefault="006A65F6" w:rsidP="007E7D3F">
            <w:pPr>
              <w:widowControl w:val="0"/>
              <w:autoSpaceDE w:val="0"/>
              <w:autoSpaceDN w:val="0"/>
              <w:adjustRightInd w:val="0"/>
              <w:jc w:val="center"/>
              <w:rPr>
                <w:sz w:val="24"/>
                <w:szCs w:val="24"/>
              </w:rPr>
            </w:pPr>
            <w:r>
              <w:rPr>
                <w:sz w:val="24"/>
                <w:szCs w:val="24"/>
              </w:rPr>
              <w:t>12</w:t>
            </w:r>
          </w:p>
        </w:tc>
      </w:tr>
      <w:tr w:rsidR="007E7D3F" w:rsidRPr="0094108A" w:rsidTr="007E7D3F">
        <w:trPr>
          <w:trHeight w:val="667"/>
        </w:trPr>
        <w:tc>
          <w:tcPr>
            <w:tcW w:w="664" w:type="dxa"/>
            <w:tcBorders>
              <w:top w:val="single" w:sz="4" w:space="0" w:color="auto"/>
              <w:left w:val="single" w:sz="4" w:space="0" w:color="auto"/>
              <w:bottom w:val="single" w:sz="4" w:space="0" w:color="auto"/>
              <w:right w:val="single" w:sz="4" w:space="0" w:color="auto"/>
            </w:tcBorders>
          </w:tcPr>
          <w:p w:rsidR="007E7D3F" w:rsidRPr="0094108A" w:rsidRDefault="007E7D3F" w:rsidP="006A65F6">
            <w:pPr>
              <w:widowControl w:val="0"/>
              <w:numPr>
                <w:ilvl w:val="0"/>
                <w:numId w:val="33"/>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rPr>
                <w:b/>
                <w:sz w:val="24"/>
                <w:szCs w:val="24"/>
              </w:rPr>
            </w:pPr>
            <w:r w:rsidRPr="0094108A">
              <w:rPr>
                <w:b/>
                <w:sz w:val="24"/>
                <w:szCs w:val="24"/>
              </w:rPr>
              <w:t>Тема 2.</w:t>
            </w:r>
            <w:r w:rsidRPr="0094108A">
              <w:rPr>
                <w:sz w:val="24"/>
                <w:szCs w:val="24"/>
              </w:rPr>
              <w:t xml:space="preserve"> Деловая документация в государственно-муниципальном управлении (бизнес предложение, отчет, протокол совещания, запрос и т.д.).</w:t>
            </w:r>
          </w:p>
        </w:tc>
        <w:tc>
          <w:tcPr>
            <w:tcW w:w="850" w:type="dxa"/>
            <w:tcBorders>
              <w:top w:val="single" w:sz="4" w:space="0" w:color="auto"/>
              <w:left w:val="single" w:sz="4" w:space="0" w:color="auto"/>
              <w:bottom w:val="single" w:sz="4" w:space="0" w:color="auto"/>
              <w:right w:val="single" w:sz="4" w:space="0" w:color="auto"/>
            </w:tcBorders>
            <w:vAlign w:val="center"/>
            <w:hideMark/>
          </w:tcPr>
          <w:p w:rsidR="007E7D3F" w:rsidRPr="006A65F6" w:rsidRDefault="006A65F6" w:rsidP="007E7D3F">
            <w:pPr>
              <w:widowControl w:val="0"/>
              <w:autoSpaceDE w:val="0"/>
              <w:autoSpaceDN w:val="0"/>
              <w:adjustRightInd w:val="0"/>
              <w:jc w:val="center"/>
              <w:rPr>
                <w:sz w:val="24"/>
                <w:szCs w:val="24"/>
              </w:rPr>
            </w:pPr>
            <w:r>
              <w:rPr>
                <w:sz w:val="24"/>
                <w:szCs w:val="24"/>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1</w:t>
            </w:r>
          </w:p>
        </w:tc>
        <w:tc>
          <w:tcPr>
            <w:tcW w:w="838"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7E7D3F" w:rsidRPr="006A65F6" w:rsidRDefault="006A65F6" w:rsidP="007E7D3F">
            <w:pPr>
              <w:widowControl w:val="0"/>
              <w:autoSpaceDE w:val="0"/>
              <w:autoSpaceDN w:val="0"/>
              <w:adjustRightInd w:val="0"/>
              <w:jc w:val="center"/>
              <w:rPr>
                <w:sz w:val="24"/>
                <w:szCs w:val="24"/>
              </w:rPr>
            </w:pPr>
            <w:r>
              <w:rPr>
                <w:sz w:val="24"/>
                <w:szCs w:val="24"/>
              </w:rPr>
              <w:t>12</w:t>
            </w:r>
          </w:p>
        </w:tc>
      </w:tr>
      <w:tr w:rsidR="007E7D3F" w:rsidRPr="0094108A" w:rsidTr="007E7D3F">
        <w:trPr>
          <w:trHeight w:val="196"/>
        </w:trPr>
        <w:tc>
          <w:tcPr>
            <w:tcW w:w="664" w:type="dxa"/>
            <w:tcBorders>
              <w:top w:val="single" w:sz="4" w:space="0" w:color="auto"/>
              <w:left w:val="single" w:sz="4" w:space="0" w:color="auto"/>
              <w:bottom w:val="single" w:sz="4" w:space="0" w:color="auto"/>
              <w:right w:val="single" w:sz="4" w:space="0" w:color="auto"/>
            </w:tcBorders>
          </w:tcPr>
          <w:p w:rsidR="007E7D3F" w:rsidRPr="0094108A" w:rsidRDefault="007E7D3F" w:rsidP="006A65F6">
            <w:pPr>
              <w:widowControl w:val="0"/>
              <w:numPr>
                <w:ilvl w:val="0"/>
                <w:numId w:val="33"/>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rPr>
                <w:b/>
                <w:sz w:val="24"/>
                <w:szCs w:val="24"/>
              </w:rPr>
            </w:pPr>
            <w:r w:rsidRPr="0094108A">
              <w:rPr>
                <w:b/>
                <w:sz w:val="24"/>
                <w:szCs w:val="24"/>
              </w:rPr>
              <w:t>Тема 3.</w:t>
            </w:r>
            <w:r w:rsidRPr="0094108A">
              <w:rPr>
                <w:sz w:val="24"/>
                <w:szCs w:val="24"/>
              </w:rPr>
              <w:t xml:space="preserve"> Составление резюме.</w:t>
            </w:r>
          </w:p>
        </w:tc>
        <w:tc>
          <w:tcPr>
            <w:tcW w:w="850" w:type="dxa"/>
            <w:tcBorders>
              <w:top w:val="single" w:sz="4" w:space="0" w:color="auto"/>
              <w:left w:val="single" w:sz="4" w:space="0" w:color="auto"/>
              <w:bottom w:val="single" w:sz="4" w:space="0" w:color="auto"/>
              <w:right w:val="single" w:sz="4" w:space="0" w:color="auto"/>
            </w:tcBorders>
            <w:vAlign w:val="center"/>
            <w:hideMark/>
          </w:tcPr>
          <w:p w:rsidR="007E7D3F" w:rsidRPr="006A65F6" w:rsidRDefault="006A65F6" w:rsidP="007E7D3F">
            <w:pPr>
              <w:widowControl w:val="0"/>
              <w:autoSpaceDE w:val="0"/>
              <w:autoSpaceDN w:val="0"/>
              <w:adjustRightInd w:val="0"/>
              <w:jc w:val="center"/>
              <w:rPr>
                <w:sz w:val="24"/>
                <w:szCs w:val="24"/>
              </w:rPr>
            </w:pPr>
            <w:r>
              <w:rPr>
                <w:sz w:val="24"/>
                <w:szCs w:val="24"/>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p>
        </w:tc>
        <w:tc>
          <w:tcPr>
            <w:tcW w:w="838"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7E7D3F" w:rsidRPr="006A65F6" w:rsidRDefault="006A65F6" w:rsidP="007E7D3F">
            <w:pPr>
              <w:widowControl w:val="0"/>
              <w:autoSpaceDE w:val="0"/>
              <w:autoSpaceDN w:val="0"/>
              <w:adjustRightInd w:val="0"/>
              <w:jc w:val="center"/>
              <w:rPr>
                <w:sz w:val="24"/>
                <w:szCs w:val="24"/>
              </w:rPr>
            </w:pPr>
            <w:r>
              <w:rPr>
                <w:sz w:val="24"/>
                <w:szCs w:val="24"/>
              </w:rPr>
              <w:t>12</w:t>
            </w:r>
          </w:p>
        </w:tc>
      </w:tr>
      <w:tr w:rsidR="007E7D3F" w:rsidRPr="0094108A" w:rsidTr="007E7D3F">
        <w:trPr>
          <w:trHeight w:val="283"/>
        </w:trPr>
        <w:tc>
          <w:tcPr>
            <w:tcW w:w="664" w:type="dxa"/>
            <w:tcBorders>
              <w:top w:val="single" w:sz="4" w:space="0" w:color="auto"/>
              <w:left w:val="single" w:sz="4" w:space="0" w:color="auto"/>
              <w:bottom w:val="single" w:sz="4" w:space="0" w:color="auto"/>
              <w:right w:val="single" w:sz="4" w:space="0" w:color="auto"/>
            </w:tcBorders>
          </w:tcPr>
          <w:p w:rsidR="007E7D3F" w:rsidRPr="0094108A" w:rsidRDefault="007E7D3F" w:rsidP="006A65F6">
            <w:pPr>
              <w:widowControl w:val="0"/>
              <w:numPr>
                <w:ilvl w:val="0"/>
                <w:numId w:val="33"/>
              </w:numPr>
              <w:autoSpaceDE w:val="0"/>
              <w:autoSpaceDN w:val="0"/>
              <w:adjustRightInd w:val="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rPr>
                <w:sz w:val="24"/>
                <w:szCs w:val="24"/>
              </w:rPr>
            </w:pPr>
            <w:r w:rsidRPr="0094108A">
              <w:rPr>
                <w:b/>
                <w:sz w:val="24"/>
                <w:szCs w:val="24"/>
              </w:rPr>
              <w:t>Тема 4.</w:t>
            </w:r>
            <w:r w:rsidRPr="0094108A">
              <w:rPr>
                <w:sz w:val="24"/>
                <w:szCs w:val="24"/>
              </w:rPr>
              <w:t xml:space="preserve"> Подготовка </w:t>
            </w:r>
            <w:proofErr w:type="spellStart"/>
            <w:r w:rsidRPr="0094108A">
              <w:rPr>
                <w:sz w:val="24"/>
                <w:szCs w:val="24"/>
              </w:rPr>
              <w:t>постерного</w:t>
            </w:r>
            <w:proofErr w:type="spellEnd"/>
            <w:r w:rsidRPr="0094108A">
              <w:rPr>
                <w:sz w:val="24"/>
                <w:szCs w:val="24"/>
              </w:rPr>
              <w:t xml:space="preserve"> доклада на английском языке</w:t>
            </w:r>
          </w:p>
        </w:tc>
        <w:tc>
          <w:tcPr>
            <w:tcW w:w="850"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13</w:t>
            </w:r>
          </w:p>
        </w:tc>
        <w:tc>
          <w:tcPr>
            <w:tcW w:w="854"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r w:rsidRPr="0094108A">
              <w:rPr>
                <w:sz w:val="24"/>
                <w:szCs w:val="24"/>
              </w:rPr>
              <w:t>1</w:t>
            </w:r>
          </w:p>
        </w:tc>
        <w:tc>
          <w:tcPr>
            <w:tcW w:w="1035"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p>
        </w:tc>
        <w:tc>
          <w:tcPr>
            <w:tcW w:w="838"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7E7D3F" w:rsidRPr="006A65F6" w:rsidRDefault="006A65F6" w:rsidP="007E7D3F">
            <w:pPr>
              <w:widowControl w:val="0"/>
              <w:autoSpaceDE w:val="0"/>
              <w:autoSpaceDN w:val="0"/>
              <w:adjustRightInd w:val="0"/>
              <w:jc w:val="center"/>
              <w:rPr>
                <w:sz w:val="24"/>
                <w:szCs w:val="24"/>
              </w:rPr>
            </w:pPr>
            <w:r>
              <w:rPr>
                <w:sz w:val="24"/>
                <w:szCs w:val="24"/>
              </w:rPr>
              <w:t>12</w:t>
            </w:r>
          </w:p>
        </w:tc>
      </w:tr>
      <w:tr w:rsidR="007E7D3F" w:rsidRPr="0094108A" w:rsidTr="007E7D3F">
        <w:trPr>
          <w:trHeight w:val="755"/>
        </w:trPr>
        <w:tc>
          <w:tcPr>
            <w:tcW w:w="664" w:type="dxa"/>
            <w:tcBorders>
              <w:top w:val="single" w:sz="4" w:space="0" w:color="auto"/>
              <w:left w:val="single" w:sz="4" w:space="0" w:color="auto"/>
              <w:bottom w:val="single" w:sz="4" w:space="0" w:color="auto"/>
              <w:right w:val="single" w:sz="4" w:space="0" w:color="auto"/>
            </w:tcBorders>
          </w:tcPr>
          <w:p w:rsidR="007E7D3F" w:rsidRPr="0094108A" w:rsidRDefault="007E7D3F" w:rsidP="007E7D3F">
            <w:pPr>
              <w:widowControl w:val="0"/>
              <w:autoSpaceDE w:val="0"/>
              <w:autoSpaceDN w:val="0"/>
              <w:adjustRightInd w:val="0"/>
              <w:ind w:left="36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jc w:val="both"/>
              <w:rPr>
                <w:sz w:val="24"/>
                <w:szCs w:val="24"/>
              </w:rPr>
            </w:pPr>
            <w:r w:rsidRPr="0094108A">
              <w:rPr>
                <w:sz w:val="24"/>
                <w:szCs w:val="24"/>
              </w:rPr>
              <w:t>Промежуточная аттестация</w:t>
            </w:r>
          </w:p>
        </w:tc>
        <w:tc>
          <w:tcPr>
            <w:tcW w:w="850"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r w:rsidRPr="0094108A">
              <w:rPr>
                <w:sz w:val="24"/>
                <w:szCs w:val="24"/>
              </w:rPr>
              <w:t>2</w:t>
            </w:r>
          </w:p>
          <w:p w:rsidR="007E7D3F" w:rsidRPr="0094108A" w:rsidRDefault="007E7D3F" w:rsidP="007E7D3F">
            <w:pPr>
              <w:widowControl w:val="0"/>
              <w:autoSpaceDE w:val="0"/>
              <w:autoSpaceDN w:val="0"/>
              <w:adjustRightInd w:val="0"/>
              <w:jc w:val="center"/>
              <w:rPr>
                <w:sz w:val="24"/>
                <w:szCs w:val="24"/>
                <w:lang w:val="en-US"/>
              </w:rPr>
            </w:pPr>
          </w:p>
        </w:tc>
        <w:tc>
          <w:tcPr>
            <w:tcW w:w="854"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c>
          <w:tcPr>
            <w:tcW w:w="1035"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7E7D3F" w:rsidP="007E7D3F">
            <w:pPr>
              <w:widowControl w:val="0"/>
              <w:autoSpaceDE w:val="0"/>
              <w:autoSpaceDN w:val="0"/>
              <w:adjustRightInd w:val="0"/>
              <w:jc w:val="center"/>
              <w:rPr>
                <w:sz w:val="24"/>
                <w:szCs w:val="24"/>
              </w:rPr>
            </w:pPr>
          </w:p>
        </w:tc>
        <w:tc>
          <w:tcPr>
            <w:tcW w:w="838"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c>
          <w:tcPr>
            <w:tcW w:w="2237"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p>
        </w:tc>
      </w:tr>
      <w:tr w:rsidR="007E7D3F" w:rsidRPr="0094108A" w:rsidTr="007E7D3F">
        <w:tc>
          <w:tcPr>
            <w:tcW w:w="664" w:type="dxa"/>
            <w:tcBorders>
              <w:top w:val="single" w:sz="4" w:space="0" w:color="auto"/>
              <w:left w:val="single" w:sz="4" w:space="0" w:color="auto"/>
              <w:bottom w:val="single" w:sz="4" w:space="0" w:color="auto"/>
              <w:right w:val="single" w:sz="4" w:space="0" w:color="auto"/>
            </w:tcBorders>
          </w:tcPr>
          <w:p w:rsidR="007E7D3F" w:rsidRPr="0094108A" w:rsidRDefault="007E7D3F" w:rsidP="007E7D3F">
            <w:pPr>
              <w:widowControl w:val="0"/>
              <w:autoSpaceDE w:val="0"/>
              <w:autoSpaceDN w:val="0"/>
              <w:adjustRightInd w:val="0"/>
              <w:ind w:left="360"/>
              <w:contextualSpacing/>
              <w:jc w:val="both"/>
              <w:rPr>
                <w:sz w:val="24"/>
                <w:szCs w:val="24"/>
              </w:rPr>
            </w:pPr>
          </w:p>
        </w:tc>
        <w:tc>
          <w:tcPr>
            <w:tcW w:w="3130" w:type="dxa"/>
            <w:tcBorders>
              <w:top w:val="single" w:sz="4" w:space="0" w:color="auto"/>
              <w:left w:val="single" w:sz="4" w:space="0" w:color="auto"/>
              <w:bottom w:val="single" w:sz="4" w:space="0" w:color="auto"/>
              <w:right w:val="single" w:sz="4" w:space="0" w:color="auto"/>
            </w:tcBorders>
            <w:hideMark/>
          </w:tcPr>
          <w:p w:rsidR="007E7D3F" w:rsidRPr="0094108A" w:rsidRDefault="007E7D3F" w:rsidP="007E7D3F">
            <w:pPr>
              <w:widowControl w:val="0"/>
              <w:autoSpaceDE w:val="0"/>
              <w:autoSpaceDN w:val="0"/>
              <w:adjustRightInd w:val="0"/>
              <w:jc w:val="both"/>
              <w:rPr>
                <w:sz w:val="24"/>
                <w:szCs w:val="24"/>
              </w:rPr>
            </w:pPr>
            <w:r w:rsidRPr="0094108A">
              <w:rPr>
                <w:sz w:val="24"/>
                <w:szCs w:val="24"/>
              </w:rPr>
              <w:t xml:space="preserve">Итого </w:t>
            </w:r>
          </w:p>
        </w:tc>
        <w:tc>
          <w:tcPr>
            <w:tcW w:w="850"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rPr>
            </w:pPr>
            <w:r>
              <w:rPr>
                <w:sz w:val="24"/>
                <w:szCs w:val="24"/>
              </w:rPr>
              <w:t>108</w:t>
            </w:r>
          </w:p>
        </w:tc>
        <w:tc>
          <w:tcPr>
            <w:tcW w:w="854"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2</w:t>
            </w:r>
          </w:p>
        </w:tc>
        <w:tc>
          <w:tcPr>
            <w:tcW w:w="1035" w:type="dxa"/>
            <w:tcBorders>
              <w:top w:val="single" w:sz="4" w:space="0" w:color="auto"/>
              <w:left w:val="single" w:sz="4" w:space="0" w:color="auto"/>
              <w:bottom w:val="single" w:sz="4" w:space="0" w:color="auto"/>
              <w:right w:val="single" w:sz="4" w:space="0" w:color="auto"/>
            </w:tcBorders>
            <w:vAlign w:val="center"/>
            <w:hideMark/>
          </w:tcPr>
          <w:p w:rsidR="007E7D3F" w:rsidRPr="006A65F6" w:rsidRDefault="006A65F6" w:rsidP="007E7D3F">
            <w:pPr>
              <w:widowControl w:val="0"/>
              <w:autoSpaceDE w:val="0"/>
              <w:autoSpaceDN w:val="0"/>
              <w:adjustRightInd w:val="0"/>
              <w:jc w:val="center"/>
              <w:rPr>
                <w:sz w:val="24"/>
                <w:szCs w:val="24"/>
              </w:rPr>
            </w:pPr>
            <w:r>
              <w:rPr>
                <w:sz w:val="24"/>
                <w:szCs w:val="24"/>
              </w:rPr>
              <w:t>6</w:t>
            </w:r>
          </w:p>
        </w:tc>
        <w:tc>
          <w:tcPr>
            <w:tcW w:w="838" w:type="dxa"/>
            <w:tcBorders>
              <w:top w:val="single" w:sz="4" w:space="0" w:color="auto"/>
              <w:left w:val="single" w:sz="4" w:space="0" w:color="auto"/>
              <w:bottom w:val="single" w:sz="4" w:space="0" w:color="auto"/>
              <w:right w:val="single" w:sz="4" w:space="0" w:color="auto"/>
            </w:tcBorders>
            <w:vAlign w:val="center"/>
          </w:tcPr>
          <w:p w:rsidR="007E7D3F" w:rsidRPr="0094108A" w:rsidRDefault="007E7D3F" w:rsidP="007E7D3F">
            <w:pPr>
              <w:widowControl w:val="0"/>
              <w:autoSpaceDE w:val="0"/>
              <w:autoSpaceDN w:val="0"/>
              <w:adjustRightInd w:val="0"/>
              <w:jc w:val="center"/>
              <w:rPr>
                <w:sz w:val="24"/>
                <w:szCs w:val="24"/>
                <w:lang w:val="en-US"/>
              </w:rPr>
            </w:pPr>
          </w:p>
        </w:tc>
        <w:tc>
          <w:tcPr>
            <w:tcW w:w="2237" w:type="dxa"/>
            <w:tcBorders>
              <w:top w:val="single" w:sz="4" w:space="0" w:color="auto"/>
              <w:left w:val="single" w:sz="4" w:space="0" w:color="auto"/>
              <w:bottom w:val="single" w:sz="4" w:space="0" w:color="auto"/>
              <w:right w:val="single" w:sz="4" w:space="0" w:color="auto"/>
            </w:tcBorders>
            <w:vAlign w:val="center"/>
            <w:hideMark/>
          </w:tcPr>
          <w:p w:rsidR="007E7D3F" w:rsidRPr="0094108A" w:rsidRDefault="006A65F6" w:rsidP="007E7D3F">
            <w:pPr>
              <w:widowControl w:val="0"/>
              <w:autoSpaceDE w:val="0"/>
              <w:autoSpaceDN w:val="0"/>
              <w:adjustRightInd w:val="0"/>
              <w:jc w:val="center"/>
              <w:rPr>
                <w:sz w:val="24"/>
                <w:szCs w:val="24"/>
              </w:rPr>
            </w:pPr>
            <w:r>
              <w:rPr>
                <w:sz w:val="24"/>
                <w:szCs w:val="24"/>
              </w:rPr>
              <w:t>9</w:t>
            </w:r>
            <w:r w:rsidR="007E7D3F" w:rsidRPr="0094108A">
              <w:rPr>
                <w:sz w:val="24"/>
                <w:szCs w:val="24"/>
              </w:rPr>
              <w:t>6</w:t>
            </w:r>
          </w:p>
        </w:tc>
      </w:tr>
    </w:tbl>
    <w:p w:rsidR="007E7D3F" w:rsidRDefault="007E7D3F" w:rsidP="0094108A">
      <w:pPr>
        <w:autoSpaceDN w:val="0"/>
        <w:spacing w:after="0" w:line="240" w:lineRule="auto"/>
        <w:rPr>
          <w:rFonts w:ascii="Times New Roman" w:eastAsia="Times New Roman" w:hAnsi="Times New Roman" w:cs="Times New Roman"/>
          <w:sz w:val="24"/>
          <w:szCs w:val="24"/>
          <w:lang w:eastAsia="ru-RU"/>
        </w:rPr>
      </w:pPr>
    </w:p>
    <w:p w:rsidR="007E7D3F" w:rsidRPr="0094108A" w:rsidRDefault="007E7D3F" w:rsidP="0094108A">
      <w:pPr>
        <w:autoSpaceDN w:val="0"/>
        <w:spacing w:after="0" w:line="240" w:lineRule="auto"/>
        <w:rPr>
          <w:rFonts w:ascii="Times New Roman" w:eastAsia="Times New Roman" w:hAnsi="Times New Roman" w:cs="Times New Roman"/>
          <w:sz w:val="24"/>
          <w:szCs w:val="24"/>
          <w:lang w:eastAsia="ru-RU"/>
        </w:rPr>
      </w:pPr>
    </w:p>
    <w:p w:rsidR="0094108A" w:rsidRDefault="0094108A" w:rsidP="0094108A">
      <w:pPr>
        <w:widowControl w:val="0"/>
        <w:autoSpaceDE w:val="0"/>
        <w:autoSpaceDN w:val="0"/>
        <w:adjustRightInd w:val="0"/>
        <w:spacing w:after="0" w:line="240" w:lineRule="auto"/>
        <w:ind w:left="720"/>
        <w:jc w:val="both"/>
        <w:rPr>
          <w:rFonts w:ascii="Times New Roman" w:eastAsia="Times New Roman" w:hAnsi="Times New Roman" w:cs="Times New Roman"/>
          <w:b/>
          <w:sz w:val="24"/>
          <w:szCs w:val="24"/>
          <w:lang w:eastAsia="ru-RU"/>
        </w:rPr>
      </w:pPr>
      <w:r w:rsidRPr="00F02B00">
        <w:rPr>
          <w:rFonts w:ascii="Times New Roman" w:eastAsia="Times New Roman" w:hAnsi="Times New Roman" w:cs="Times New Roman"/>
          <w:b/>
          <w:sz w:val="24"/>
          <w:szCs w:val="24"/>
          <w:lang w:eastAsia="ru-RU"/>
        </w:rPr>
        <w:t>4.2. Программа дисциплины, структурированная по темам / разделам</w:t>
      </w:r>
    </w:p>
    <w:p w:rsidR="00F02B00" w:rsidRPr="00F02B00" w:rsidRDefault="00F02B00" w:rsidP="0094108A">
      <w:pPr>
        <w:widowControl w:val="0"/>
        <w:autoSpaceDE w:val="0"/>
        <w:autoSpaceDN w:val="0"/>
        <w:adjustRightInd w:val="0"/>
        <w:spacing w:after="0" w:line="240" w:lineRule="auto"/>
        <w:ind w:left="720"/>
        <w:jc w:val="both"/>
        <w:rPr>
          <w:rFonts w:ascii="Times New Roman" w:eastAsia="Times New Roman" w:hAnsi="Times New Roman" w:cs="Times New Roman"/>
          <w:b/>
          <w:sz w:val="24"/>
          <w:szCs w:val="24"/>
          <w:lang w:eastAsia="ru-RU"/>
        </w:rPr>
      </w:pPr>
    </w:p>
    <w:p w:rsidR="0094108A" w:rsidRDefault="00F02B00" w:rsidP="0094108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02B00">
        <w:rPr>
          <w:rFonts w:ascii="Times New Roman" w:eastAsia="Times New Roman" w:hAnsi="Times New Roman" w:cs="Times New Roman"/>
          <w:b/>
          <w:sz w:val="24"/>
          <w:szCs w:val="24"/>
          <w:lang w:eastAsia="ru-RU"/>
        </w:rPr>
        <w:t>4.2.1. </w:t>
      </w:r>
      <w:r w:rsidR="0094108A" w:rsidRPr="00F02B00">
        <w:rPr>
          <w:rFonts w:ascii="Times New Roman" w:eastAsia="Times New Roman" w:hAnsi="Times New Roman" w:cs="Times New Roman"/>
          <w:b/>
          <w:sz w:val="24"/>
          <w:szCs w:val="24"/>
          <w:lang w:eastAsia="ru-RU"/>
        </w:rPr>
        <w:t>Содержание практических занятий</w:t>
      </w:r>
    </w:p>
    <w:p w:rsidR="00F02B00" w:rsidRPr="00F02B00" w:rsidRDefault="00F02B00" w:rsidP="0094108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Style w:val="a8"/>
        <w:tblW w:w="9747" w:type="dxa"/>
        <w:tblLook w:val="04A0" w:firstRow="1" w:lastRow="0" w:firstColumn="1" w:lastColumn="0" w:noHBand="0" w:noVBand="1"/>
      </w:tblPr>
      <w:tblGrid>
        <w:gridCol w:w="817"/>
        <w:gridCol w:w="3402"/>
        <w:gridCol w:w="5528"/>
      </w:tblGrid>
      <w:tr w:rsidR="0094108A" w:rsidRPr="0094108A" w:rsidTr="00F02B00">
        <w:tc>
          <w:tcPr>
            <w:tcW w:w="817"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 п/п</w:t>
            </w:r>
          </w:p>
        </w:tc>
        <w:tc>
          <w:tcPr>
            <w:tcW w:w="3402"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Наименование раздела дисциплины</w:t>
            </w:r>
          </w:p>
        </w:tc>
        <w:tc>
          <w:tcPr>
            <w:tcW w:w="552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Содержание раздела/темы дисциплины</w:t>
            </w:r>
          </w:p>
        </w:tc>
      </w:tr>
      <w:tr w:rsidR="0094108A" w:rsidRPr="0094108A" w:rsidTr="00F02B00">
        <w:tc>
          <w:tcPr>
            <w:tcW w:w="817"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7"/>
              </w:numPr>
              <w:autoSpaceDE w:val="0"/>
              <w:autoSpaceDN w:val="0"/>
              <w:adjustRightInd w:val="0"/>
              <w:contextualSpacing/>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sz w:val="24"/>
                <w:szCs w:val="24"/>
              </w:rPr>
            </w:pPr>
            <w:r w:rsidRPr="0094108A">
              <w:rPr>
                <w:b/>
                <w:sz w:val="24"/>
                <w:szCs w:val="24"/>
              </w:rPr>
              <w:t>Раздел 1 Английский язык – средство устного делового (профессионального) общения</w:t>
            </w:r>
          </w:p>
          <w:p w:rsidR="0094108A" w:rsidRPr="0094108A" w:rsidRDefault="0094108A" w:rsidP="002A6DE7">
            <w:pPr>
              <w:widowControl w:val="0"/>
              <w:autoSpaceDE w:val="0"/>
              <w:autoSpaceDN w:val="0"/>
              <w:adjustRightInd w:val="0"/>
              <w:rPr>
                <w:sz w:val="24"/>
                <w:szCs w:val="24"/>
              </w:rPr>
            </w:pPr>
            <w:r w:rsidRPr="0094108A">
              <w:rPr>
                <w:b/>
                <w:sz w:val="24"/>
                <w:szCs w:val="24"/>
              </w:rPr>
              <w:t>Тема 1.</w:t>
            </w:r>
            <w:r w:rsidRPr="0094108A">
              <w:rPr>
                <w:sz w:val="24"/>
                <w:szCs w:val="24"/>
              </w:rPr>
              <w:t>Основы</w:t>
            </w:r>
            <w:r w:rsidR="002A6DE7">
              <w:rPr>
                <w:sz w:val="24"/>
                <w:szCs w:val="24"/>
              </w:rPr>
              <w:t xml:space="preserve"> бизнес информатики</w:t>
            </w:r>
            <w:r w:rsidRPr="0094108A">
              <w:rPr>
                <w:sz w:val="24"/>
                <w:szCs w:val="24"/>
              </w:rPr>
              <w:t>. Изучение лексики по теме. Изучение коммуникативных моделей</w:t>
            </w:r>
          </w:p>
        </w:tc>
        <w:tc>
          <w:tcPr>
            <w:tcW w:w="552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numPr>
                <w:ilvl w:val="0"/>
                <w:numId w:val="28"/>
              </w:numPr>
              <w:autoSpaceDE w:val="0"/>
              <w:autoSpaceDN w:val="0"/>
              <w:adjustRightInd w:val="0"/>
              <w:rPr>
                <w:sz w:val="24"/>
                <w:szCs w:val="24"/>
                <w:lang w:eastAsia="zh-CN"/>
              </w:rPr>
            </w:pPr>
            <w:r w:rsidRPr="0094108A">
              <w:rPr>
                <w:sz w:val="24"/>
                <w:szCs w:val="24"/>
                <w:lang w:eastAsia="zh-CN"/>
              </w:rPr>
              <w:t>Лексика по теме.</w:t>
            </w:r>
          </w:p>
          <w:p w:rsidR="0094108A" w:rsidRPr="0094108A" w:rsidRDefault="0094108A" w:rsidP="0094108A">
            <w:pPr>
              <w:widowControl w:val="0"/>
              <w:numPr>
                <w:ilvl w:val="0"/>
                <w:numId w:val="28"/>
              </w:numPr>
              <w:autoSpaceDE w:val="0"/>
              <w:autoSpaceDN w:val="0"/>
              <w:adjustRightInd w:val="0"/>
              <w:rPr>
                <w:sz w:val="24"/>
                <w:szCs w:val="24"/>
                <w:lang w:eastAsia="zh-CN"/>
              </w:rPr>
            </w:pPr>
            <w:r w:rsidRPr="0094108A">
              <w:rPr>
                <w:sz w:val="24"/>
                <w:szCs w:val="24"/>
                <w:lang w:eastAsia="zh-CN"/>
              </w:rPr>
              <w:t>Основные грамматические конструкции.</w:t>
            </w:r>
          </w:p>
          <w:p w:rsidR="0094108A" w:rsidRPr="0094108A" w:rsidRDefault="0094108A" w:rsidP="0094108A">
            <w:pPr>
              <w:widowControl w:val="0"/>
              <w:numPr>
                <w:ilvl w:val="0"/>
                <w:numId w:val="28"/>
              </w:numPr>
              <w:autoSpaceDE w:val="0"/>
              <w:autoSpaceDN w:val="0"/>
              <w:adjustRightInd w:val="0"/>
              <w:rPr>
                <w:sz w:val="24"/>
                <w:szCs w:val="24"/>
                <w:lang w:eastAsia="zh-CN"/>
              </w:rPr>
            </w:pPr>
            <w:r w:rsidRPr="0094108A">
              <w:rPr>
                <w:sz w:val="24"/>
                <w:szCs w:val="24"/>
                <w:lang w:eastAsia="zh-CN"/>
              </w:rPr>
              <w:t>Коммуникативные модели.</w:t>
            </w:r>
          </w:p>
          <w:p w:rsidR="0094108A" w:rsidRPr="0094108A" w:rsidRDefault="0094108A" w:rsidP="0094108A">
            <w:pPr>
              <w:autoSpaceDN w:val="0"/>
              <w:rPr>
                <w:rFonts w:eastAsiaTheme="minorHAnsi"/>
                <w:sz w:val="24"/>
                <w:szCs w:val="24"/>
              </w:rPr>
            </w:pPr>
            <w:r w:rsidRPr="0094108A">
              <w:rPr>
                <w:sz w:val="24"/>
                <w:szCs w:val="24"/>
                <w:lang w:eastAsia="zh-CN"/>
              </w:rPr>
              <w:t xml:space="preserve">      4. Учебная коммуникация: ролевая игра.</w:t>
            </w:r>
          </w:p>
        </w:tc>
      </w:tr>
      <w:tr w:rsidR="0094108A" w:rsidRPr="0094108A" w:rsidTr="00F02B00">
        <w:tc>
          <w:tcPr>
            <w:tcW w:w="817"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7"/>
              </w:numPr>
              <w:autoSpaceDE w:val="0"/>
              <w:autoSpaceDN w:val="0"/>
              <w:adjustRightInd w:val="0"/>
              <w:contextualSpacing/>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2.</w:t>
            </w:r>
            <w:r w:rsidRPr="0094108A">
              <w:rPr>
                <w:sz w:val="24"/>
                <w:szCs w:val="24"/>
              </w:rPr>
              <w:t xml:space="preserve"> Участие в переговорах. Решение проблем. Разговор по телефону. </w:t>
            </w:r>
          </w:p>
        </w:tc>
        <w:tc>
          <w:tcPr>
            <w:tcW w:w="552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both"/>
              <w:rPr>
                <w:sz w:val="24"/>
                <w:szCs w:val="24"/>
              </w:rPr>
            </w:pPr>
            <w:r w:rsidRPr="0094108A">
              <w:rPr>
                <w:sz w:val="24"/>
                <w:szCs w:val="24"/>
              </w:rPr>
              <w:t>Подготовиться к обсуждению вопросов:</w:t>
            </w:r>
          </w:p>
          <w:p w:rsidR="0094108A" w:rsidRPr="0094108A" w:rsidRDefault="0094108A" w:rsidP="0094108A">
            <w:pPr>
              <w:widowControl w:val="0"/>
              <w:autoSpaceDE w:val="0"/>
              <w:autoSpaceDN w:val="0"/>
              <w:adjustRightInd w:val="0"/>
              <w:jc w:val="both"/>
              <w:rPr>
                <w:color w:val="000000"/>
                <w:sz w:val="24"/>
                <w:szCs w:val="24"/>
                <w:shd w:val="clear" w:color="auto" w:fill="FFFFFF"/>
              </w:rPr>
            </w:pPr>
            <w:bookmarkStart w:id="1" w:name="page17"/>
            <w:bookmarkEnd w:id="1"/>
            <w:r w:rsidRPr="0094108A">
              <w:rPr>
                <w:color w:val="000000"/>
                <w:sz w:val="24"/>
                <w:szCs w:val="24"/>
                <w:shd w:val="clear" w:color="auto" w:fill="FFFFFF"/>
              </w:rPr>
              <w:t xml:space="preserve">Особенности деловой беседы, переговоров, телефонного разговора: </w:t>
            </w:r>
          </w:p>
          <w:p w:rsidR="0094108A" w:rsidRPr="0094108A" w:rsidRDefault="0094108A" w:rsidP="0094108A">
            <w:pPr>
              <w:widowControl w:val="0"/>
              <w:autoSpaceDE w:val="0"/>
              <w:autoSpaceDN w:val="0"/>
              <w:adjustRightInd w:val="0"/>
              <w:jc w:val="both"/>
              <w:rPr>
                <w:sz w:val="24"/>
                <w:szCs w:val="24"/>
              </w:rPr>
            </w:pPr>
            <w:r w:rsidRPr="0094108A">
              <w:rPr>
                <w:sz w:val="24"/>
                <w:szCs w:val="24"/>
              </w:rPr>
              <w:t>- разговор по телефону</w:t>
            </w:r>
          </w:p>
          <w:p w:rsidR="0094108A" w:rsidRPr="0094108A" w:rsidRDefault="0094108A" w:rsidP="0094108A">
            <w:pPr>
              <w:widowControl w:val="0"/>
              <w:autoSpaceDE w:val="0"/>
              <w:autoSpaceDN w:val="0"/>
              <w:adjustRightInd w:val="0"/>
              <w:jc w:val="both"/>
              <w:rPr>
                <w:sz w:val="24"/>
                <w:szCs w:val="24"/>
              </w:rPr>
            </w:pPr>
            <w:r w:rsidRPr="0094108A">
              <w:rPr>
                <w:sz w:val="24"/>
                <w:szCs w:val="24"/>
              </w:rPr>
              <w:t>- искусство вести беседу по телефону</w:t>
            </w:r>
          </w:p>
          <w:p w:rsidR="0094108A" w:rsidRPr="0094108A" w:rsidRDefault="0094108A" w:rsidP="0094108A">
            <w:pPr>
              <w:widowControl w:val="0"/>
              <w:autoSpaceDE w:val="0"/>
              <w:autoSpaceDN w:val="0"/>
              <w:adjustRightInd w:val="0"/>
              <w:jc w:val="both"/>
              <w:rPr>
                <w:sz w:val="24"/>
                <w:szCs w:val="24"/>
              </w:rPr>
            </w:pPr>
            <w:r w:rsidRPr="0094108A">
              <w:rPr>
                <w:sz w:val="24"/>
                <w:szCs w:val="24"/>
              </w:rPr>
              <w:t xml:space="preserve">- факторы, затрудняющие эту беседу </w:t>
            </w:r>
          </w:p>
          <w:p w:rsidR="0094108A" w:rsidRPr="0094108A" w:rsidRDefault="0094108A" w:rsidP="0094108A">
            <w:pPr>
              <w:widowControl w:val="0"/>
              <w:autoSpaceDE w:val="0"/>
              <w:autoSpaceDN w:val="0"/>
              <w:adjustRightInd w:val="0"/>
              <w:jc w:val="both"/>
              <w:rPr>
                <w:sz w:val="24"/>
                <w:szCs w:val="24"/>
              </w:rPr>
            </w:pPr>
            <w:r w:rsidRPr="0094108A">
              <w:rPr>
                <w:sz w:val="24"/>
                <w:szCs w:val="24"/>
              </w:rPr>
              <w:t>- предварительный звонок</w:t>
            </w:r>
          </w:p>
          <w:p w:rsidR="0094108A" w:rsidRPr="0094108A" w:rsidRDefault="0094108A" w:rsidP="0094108A">
            <w:pPr>
              <w:widowControl w:val="0"/>
              <w:autoSpaceDE w:val="0"/>
              <w:autoSpaceDN w:val="0"/>
              <w:adjustRightInd w:val="0"/>
              <w:jc w:val="both"/>
              <w:rPr>
                <w:sz w:val="24"/>
                <w:szCs w:val="24"/>
              </w:rPr>
            </w:pPr>
            <w:r w:rsidRPr="0094108A">
              <w:rPr>
                <w:sz w:val="24"/>
                <w:szCs w:val="24"/>
              </w:rPr>
              <w:t>- как оставить сообщение</w:t>
            </w:r>
          </w:p>
          <w:p w:rsidR="0094108A" w:rsidRPr="0094108A" w:rsidRDefault="0094108A" w:rsidP="0094108A">
            <w:pPr>
              <w:widowControl w:val="0"/>
              <w:autoSpaceDE w:val="0"/>
              <w:autoSpaceDN w:val="0"/>
              <w:adjustRightInd w:val="0"/>
              <w:jc w:val="both"/>
              <w:rPr>
                <w:sz w:val="24"/>
                <w:szCs w:val="24"/>
              </w:rPr>
            </w:pPr>
            <w:r w:rsidRPr="0094108A">
              <w:rPr>
                <w:sz w:val="24"/>
                <w:szCs w:val="24"/>
              </w:rPr>
              <w:t>- автоответчик</w:t>
            </w:r>
          </w:p>
          <w:p w:rsidR="0094108A" w:rsidRPr="0094108A" w:rsidRDefault="0094108A" w:rsidP="0094108A">
            <w:pPr>
              <w:widowControl w:val="0"/>
              <w:autoSpaceDE w:val="0"/>
              <w:autoSpaceDN w:val="0"/>
              <w:adjustRightInd w:val="0"/>
              <w:jc w:val="both"/>
              <w:rPr>
                <w:sz w:val="24"/>
                <w:szCs w:val="24"/>
              </w:rPr>
            </w:pPr>
            <w:r w:rsidRPr="0094108A">
              <w:rPr>
                <w:sz w:val="24"/>
                <w:szCs w:val="24"/>
              </w:rPr>
              <w:t>- как назначить встречу</w:t>
            </w:r>
          </w:p>
          <w:p w:rsidR="0094108A" w:rsidRPr="0094108A" w:rsidRDefault="0094108A" w:rsidP="0094108A">
            <w:pPr>
              <w:widowControl w:val="0"/>
              <w:autoSpaceDE w:val="0"/>
              <w:autoSpaceDN w:val="0"/>
              <w:adjustRightInd w:val="0"/>
              <w:jc w:val="both"/>
              <w:rPr>
                <w:sz w:val="24"/>
                <w:szCs w:val="24"/>
              </w:rPr>
            </w:pPr>
            <w:r w:rsidRPr="0094108A">
              <w:rPr>
                <w:sz w:val="24"/>
                <w:szCs w:val="24"/>
              </w:rPr>
              <w:t>- не вешайте трубки</w:t>
            </w:r>
          </w:p>
          <w:p w:rsidR="0094108A" w:rsidRPr="0094108A" w:rsidRDefault="0094108A" w:rsidP="0094108A">
            <w:pPr>
              <w:widowControl w:val="0"/>
              <w:autoSpaceDE w:val="0"/>
              <w:autoSpaceDN w:val="0"/>
              <w:adjustRightInd w:val="0"/>
              <w:jc w:val="both"/>
              <w:rPr>
                <w:sz w:val="24"/>
                <w:szCs w:val="24"/>
              </w:rPr>
            </w:pPr>
            <w:r w:rsidRPr="0094108A">
              <w:rPr>
                <w:sz w:val="24"/>
                <w:szCs w:val="24"/>
              </w:rPr>
              <w:t xml:space="preserve">- как ответить на телефонный звонок </w:t>
            </w:r>
          </w:p>
          <w:p w:rsidR="0094108A" w:rsidRPr="0094108A" w:rsidRDefault="0094108A" w:rsidP="0094108A">
            <w:pPr>
              <w:widowControl w:val="0"/>
              <w:autoSpaceDE w:val="0"/>
              <w:autoSpaceDN w:val="0"/>
              <w:adjustRightInd w:val="0"/>
              <w:jc w:val="both"/>
              <w:rPr>
                <w:sz w:val="24"/>
                <w:szCs w:val="24"/>
              </w:rPr>
            </w:pPr>
            <w:r w:rsidRPr="0094108A">
              <w:rPr>
                <w:sz w:val="24"/>
                <w:szCs w:val="24"/>
              </w:rPr>
              <w:t xml:space="preserve">- как закончить разговор. </w:t>
            </w:r>
          </w:p>
          <w:p w:rsidR="0094108A" w:rsidRPr="0094108A" w:rsidRDefault="0094108A" w:rsidP="0094108A">
            <w:pPr>
              <w:widowControl w:val="0"/>
              <w:autoSpaceDE w:val="0"/>
              <w:autoSpaceDN w:val="0"/>
              <w:adjustRightInd w:val="0"/>
              <w:jc w:val="both"/>
              <w:rPr>
                <w:sz w:val="24"/>
                <w:szCs w:val="24"/>
              </w:rPr>
            </w:pPr>
            <w:r w:rsidRPr="0094108A">
              <w:rPr>
                <w:color w:val="000000"/>
                <w:sz w:val="24"/>
                <w:szCs w:val="24"/>
                <w:shd w:val="clear" w:color="auto" w:fill="FFFFFF"/>
              </w:rPr>
              <w:t xml:space="preserve"> Понятие и виды делового общения, их этика и психология. Главные требования культуры общения по телефону. Использование жаргонизмов в речи, жаргонная лексика, особенности разговорной речи.</w:t>
            </w:r>
          </w:p>
        </w:tc>
      </w:tr>
      <w:tr w:rsidR="0094108A" w:rsidRPr="0094108A" w:rsidTr="00F02B00">
        <w:tc>
          <w:tcPr>
            <w:tcW w:w="817"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7"/>
              </w:numPr>
              <w:autoSpaceDE w:val="0"/>
              <w:autoSpaceDN w:val="0"/>
              <w:adjustRightInd w:val="0"/>
              <w:contextualSpacing/>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3.</w:t>
            </w:r>
            <w:r w:rsidRPr="0094108A">
              <w:rPr>
                <w:sz w:val="24"/>
                <w:szCs w:val="24"/>
              </w:rPr>
              <w:t xml:space="preserve"> Подготовка к проведению конференции на английском языке (обмен информацией, выступление докладчика, научная дискуссия). </w:t>
            </w:r>
          </w:p>
        </w:tc>
        <w:tc>
          <w:tcPr>
            <w:tcW w:w="552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both"/>
              <w:rPr>
                <w:sz w:val="24"/>
                <w:szCs w:val="24"/>
              </w:rPr>
            </w:pPr>
            <w:r w:rsidRPr="0094108A">
              <w:rPr>
                <w:sz w:val="24"/>
                <w:szCs w:val="24"/>
              </w:rPr>
              <w:t>Вопросы для обсуждения:</w:t>
            </w:r>
          </w:p>
          <w:p w:rsidR="0094108A" w:rsidRPr="0094108A" w:rsidRDefault="0094108A" w:rsidP="0094108A">
            <w:pPr>
              <w:widowControl w:val="0"/>
              <w:autoSpaceDE w:val="0"/>
              <w:autoSpaceDN w:val="0"/>
              <w:adjustRightInd w:val="0"/>
              <w:jc w:val="both"/>
              <w:rPr>
                <w:sz w:val="24"/>
                <w:szCs w:val="24"/>
              </w:rPr>
            </w:pPr>
            <w:r w:rsidRPr="0094108A">
              <w:rPr>
                <w:sz w:val="24"/>
                <w:szCs w:val="24"/>
              </w:rPr>
              <w:t>Подготовка и планирование конференции;</w:t>
            </w:r>
          </w:p>
          <w:p w:rsidR="0094108A" w:rsidRPr="0094108A" w:rsidRDefault="0094108A" w:rsidP="0094108A">
            <w:pPr>
              <w:widowControl w:val="0"/>
              <w:autoSpaceDE w:val="0"/>
              <w:autoSpaceDN w:val="0"/>
              <w:adjustRightInd w:val="0"/>
              <w:jc w:val="both"/>
              <w:rPr>
                <w:sz w:val="24"/>
                <w:szCs w:val="24"/>
              </w:rPr>
            </w:pPr>
            <w:r w:rsidRPr="0094108A">
              <w:rPr>
                <w:sz w:val="24"/>
                <w:szCs w:val="24"/>
              </w:rPr>
              <w:t xml:space="preserve">Основные этапы конференции; </w:t>
            </w:r>
          </w:p>
          <w:p w:rsidR="0094108A" w:rsidRPr="0094108A" w:rsidRDefault="0094108A" w:rsidP="0094108A">
            <w:pPr>
              <w:widowControl w:val="0"/>
              <w:autoSpaceDE w:val="0"/>
              <w:autoSpaceDN w:val="0"/>
              <w:adjustRightInd w:val="0"/>
              <w:jc w:val="both"/>
              <w:rPr>
                <w:sz w:val="24"/>
                <w:szCs w:val="24"/>
              </w:rPr>
            </w:pPr>
            <w:r w:rsidRPr="0094108A">
              <w:rPr>
                <w:sz w:val="24"/>
                <w:szCs w:val="24"/>
              </w:rPr>
              <w:t xml:space="preserve">Выявление точек зрения; </w:t>
            </w:r>
          </w:p>
          <w:p w:rsidR="0094108A" w:rsidRPr="0094108A" w:rsidRDefault="0094108A" w:rsidP="0094108A">
            <w:pPr>
              <w:widowControl w:val="0"/>
              <w:autoSpaceDE w:val="0"/>
              <w:autoSpaceDN w:val="0"/>
              <w:adjustRightInd w:val="0"/>
              <w:jc w:val="both"/>
              <w:rPr>
                <w:sz w:val="24"/>
                <w:szCs w:val="24"/>
              </w:rPr>
            </w:pPr>
            <w:r w:rsidRPr="0094108A">
              <w:rPr>
                <w:sz w:val="24"/>
                <w:szCs w:val="24"/>
              </w:rPr>
              <w:t>Отработка навыка формулирования вступлений, заключений и выводов, спонтанных связок;</w:t>
            </w:r>
          </w:p>
          <w:p w:rsidR="0094108A" w:rsidRPr="0094108A" w:rsidRDefault="0094108A" w:rsidP="0094108A">
            <w:pPr>
              <w:widowControl w:val="0"/>
              <w:autoSpaceDE w:val="0"/>
              <w:autoSpaceDN w:val="0"/>
              <w:adjustRightInd w:val="0"/>
              <w:jc w:val="both"/>
              <w:rPr>
                <w:sz w:val="24"/>
                <w:szCs w:val="24"/>
              </w:rPr>
            </w:pPr>
            <w:r w:rsidRPr="0094108A">
              <w:rPr>
                <w:sz w:val="24"/>
                <w:szCs w:val="24"/>
              </w:rPr>
              <w:t>Тренировка и совершенствование навыков делового общения на английском языке;</w:t>
            </w:r>
          </w:p>
          <w:p w:rsidR="0094108A" w:rsidRPr="0094108A" w:rsidRDefault="0094108A" w:rsidP="0094108A">
            <w:pPr>
              <w:widowControl w:val="0"/>
              <w:autoSpaceDE w:val="0"/>
              <w:autoSpaceDN w:val="0"/>
              <w:adjustRightInd w:val="0"/>
              <w:jc w:val="both"/>
              <w:rPr>
                <w:sz w:val="24"/>
                <w:szCs w:val="24"/>
              </w:rPr>
            </w:pPr>
            <w:r w:rsidRPr="0094108A">
              <w:rPr>
                <w:sz w:val="24"/>
                <w:szCs w:val="24"/>
              </w:rPr>
              <w:t>Расширение лексического запаса по выбранным тематикам.</w:t>
            </w:r>
          </w:p>
        </w:tc>
      </w:tr>
      <w:tr w:rsidR="0094108A" w:rsidRPr="0094108A" w:rsidTr="00F02B00">
        <w:tc>
          <w:tcPr>
            <w:tcW w:w="817"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7"/>
              </w:numPr>
              <w:autoSpaceDE w:val="0"/>
              <w:autoSpaceDN w:val="0"/>
              <w:adjustRightInd w:val="0"/>
              <w:contextualSpacing/>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4.</w:t>
            </w:r>
            <w:r w:rsidRPr="0094108A">
              <w:rPr>
                <w:sz w:val="24"/>
                <w:szCs w:val="24"/>
              </w:rPr>
              <w:t xml:space="preserve"> Проведение конференции (деловая игра). </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94108A" w:rsidRPr="0094108A" w:rsidRDefault="0094108A" w:rsidP="0094108A">
            <w:pPr>
              <w:widowControl w:val="0"/>
              <w:autoSpaceDE w:val="0"/>
              <w:autoSpaceDN w:val="0"/>
              <w:adjustRightInd w:val="0"/>
              <w:rPr>
                <w:sz w:val="24"/>
                <w:szCs w:val="24"/>
              </w:rPr>
            </w:pPr>
            <w:r w:rsidRPr="0094108A">
              <w:rPr>
                <w:sz w:val="24"/>
                <w:szCs w:val="24"/>
              </w:rPr>
              <w:t>1. Составление плана игры</w:t>
            </w:r>
          </w:p>
          <w:p w:rsidR="0094108A" w:rsidRPr="0094108A" w:rsidRDefault="0094108A" w:rsidP="0094108A">
            <w:pPr>
              <w:widowControl w:val="0"/>
              <w:autoSpaceDE w:val="0"/>
              <w:autoSpaceDN w:val="0"/>
              <w:adjustRightInd w:val="0"/>
              <w:rPr>
                <w:sz w:val="24"/>
                <w:szCs w:val="24"/>
              </w:rPr>
            </w:pPr>
            <w:r w:rsidRPr="0094108A">
              <w:rPr>
                <w:sz w:val="24"/>
                <w:szCs w:val="24"/>
              </w:rPr>
              <w:t>2. Написание сценария, включая (руководство для ведущего, правила и рекомендации для игры), инструкции для игроков</w:t>
            </w:r>
          </w:p>
          <w:p w:rsidR="0094108A" w:rsidRPr="0094108A" w:rsidRDefault="0094108A" w:rsidP="0094108A">
            <w:pPr>
              <w:widowControl w:val="0"/>
              <w:autoSpaceDE w:val="0"/>
              <w:autoSpaceDN w:val="0"/>
              <w:adjustRightInd w:val="0"/>
              <w:rPr>
                <w:sz w:val="24"/>
                <w:szCs w:val="24"/>
              </w:rPr>
            </w:pPr>
            <w:r w:rsidRPr="0094108A">
              <w:rPr>
                <w:sz w:val="24"/>
                <w:szCs w:val="24"/>
              </w:rPr>
              <w:t>3. Подбор информации; средств обучения.</w:t>
            </w:r>
          </w:p>
          <w:p w:rsidR="0094108A" w:rsidRPr="0094108A" w:rsidRDefault="0094108A" w:rsidP="0094108A">
            <w:pPr>
              <w:widowControl w:val="0"/>
              <w:autoSpaceDE w:val="0"/>
              <w:autoSpaceDN w:val="0"/>
              <w:adjustRightInd w:val="0"/>
              <w:jc w:val="both"/>
              <w:rPr>
                <w:sz w:val="24"/>
                <w:szCs w:val="24"/>
              </w:rPr>
            </w:pPr>
            <w:r w:rsidRPr="0094108A">
              <w:rPr>
                <w:sz w:val="24"/>
                <w:szCs w:val="24"/>
              </w:rPr>
              <w:t>4. Разработка способов оценки результатов игры.</w:t>
            </w:r>
          </w:p>
        </w:tc>
      </w:tr>
      <w:tr w:rsidR="0094108A" w:rsidRPr="0094108A" w:rsidTr="00F02B00">
        <w:trPr>
          <w:trHeight w:val="982"/>
        </w:trPr>
        <w:tc>
          <w:tcPr>
            <w:tcW w:w="817"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7"/>
              </w:numPr>
              <w:autoSpaceDE w:val="0"/>
              <w:autoSpaceDN w:val="0"/>
              <w:adjustRightInd w:val="0"/>
              <w:contextualSpacing/>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Раздел 2 Английский язык – средство письменного делового (профессионального) общения</w:t>
            </w:r>
          </w:p>
          <w:p w:rsidR="0094108A" w:rsidRPr="0094108A" w:rsidRDefault="0094108A" w:rsidP="0094108A">
            <w:pPr>
              <w:widowControl w:val="0"/>
              <w:autoSpaceDE w:val="0"/>
              <w:autoSpaceDN w:val="0"/>
              <w:adjustRightInd w:val="0"/>
              <w:rPr>
                <w:b/>
                <w:sz w:val="24"/>
                <w:szCs w:val="24"/>
              </w:rPr>
            </w:pPr>
            <w:r w:rsidRPr="0094108A">
              <w:rPr>
                <w:b/>
                <w:sz w:val="24"/>
                <w:szCs w:val="24"/>
              </w:rPr>
              <w:t>Тема 1.</w:t>
            </w:r>
            <w:r w:rsidRPr="0094108A">
              <w:rPr>
                <w:sz w:val="24"/>
                <w:szCs w:val="24"/>
              </w:rPr>
              <w:t xml:space="preserve"> Деловое письмо. Написание электронного письма. </w:t>
            </w:r>
          </w:p>
        </w:tc>
        <w:tc>
          <w:tcPr>
            <w:tcW w:w="552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both"/>
              <w:rPr>
                <w:sz w:val="24"/>
                <w:szCs w:val="24"/>
              </w:rPr>
            </w:pPr>
            <w:r w:rsidRPr="0094108A">
              <w:rPr>
                <w:sz w:val="24"/>
                <w:szCs w:val="24"/>
              </w:rPr>
              <w:t>Вопросы для обсуждения:</w:t>
            </w:r>
          </w:p>
          <w:p w:rsidR="0094108A" w:rsidRPr="0094108A" w:rsidRDefault="0094108A" w:rsidP="0094108A">
            <w:pPr>
              <w:widowControl w:val="0"/>
              <w:autoSpaceDE w:val="0"/>
              <w:autoSpaceDN w:val="0"/>
              <w:adjustRightInd w:val="0"/>
              <w:jc w:val="both"/>
              <w:rPr>
                <w:sz w:val="24"/>
                <w:szCs w:val="24"/>
              </w:rPr>
            </w:pPr>
            <w:r w:rsidRPr="0094108A">
              <w:rPr>
                <w:sz w:val="24"/>
                <w:szCs w:val="24"/>
              </w:rPr>
              <w:t>Деловые письма. Типы писем в зависимости от коммуникативного намерения, функциональные фразы. Структура делового письма. Отличие деловых писем от личных. Письмо – напоминание. Рекомендательное, рекламационное письмо. Отказное письмо. Памятная записка. Факс. Основные сокращения, используемые в деловой корреспонденции.</w:t>
            </w:r>
          </w:p>
        </w:tc>
      </w:tr>
      <w:tr w:rsidR="0094108A" w:rsidRPr="0094108A" w:rsidTr="00F02B00">
        <w:trPr>
          <w:trHeight w:val="375"/>
        </w:trPr>
        <w:tc>
          <w:tcPr>
            <w:tcW w:w="817"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7"/>
              </w:numPr>
              <w:autoSpaceDE w:val="0"/>
              <w:autoSpaceDN w:val="0"/>
              <w:adjustRightInd w:val="0"/>
              <w:contextualSpacing/>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2.</w:t>
            </w:r>
            <w:r w:rsidRPr="0094108A">
              <w:rPr>
                <w:sz w:val="24"/>
                <w:szCs w:val="24"/>
              </w:rPr>
              <w:t>Деловая документация в государственно-муниципальном управлении (бизнес предложение, отчет, протокол совещания, запрос и т.д.).</w:t>
            </w:r>
          </w:p>
        </w:tc>
        <w:tc>
          <w:tcPr>
            <w:tcW w:w="552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both"/>
              <w:rPr>
                <w:sz w:val="24"/>
                <w:szCs w:val="24"/>
              </w:rPr>
            </w:pPr>
            <w:r w:rsidRPr="0094108A">
              <w:rPr>
                <w:rFonts w:eastAsiaTheme="majorEastAsia"/>
                <w:color w:val="000000"/>
                <w:sz w:val="24"/>
                <w:szCs w:val="24"/>
                <w:shd w:val="clear" w:color="auto" w:fill="FFFFFF"/>
              </w:rPr>
              <w:t> </w:t>
            </w:r>
            <w:r w:rsidRPr="0094108A">
              <w:rPr>
                <w:sz w:val="24"/>
                <w:szCs w:val="24"/>
              </w:rPr>
              <w:t>Вопросы для обсуждения:</w:t>
            </w:r>
          </w:p>
          <w:p w:rsidR="0094108A" w:rsidRPr="0094108A" w:rsidRDefault="0094108A" w:rsidP="0094108A">
            <w:pPr>
              <w:widowControl w:val="0"/>
              <w:autoSpaceDE w:val="0"/>
              <w:autoSpaceDN w:val="0"/>
              <w:adjustRightInd w:val="0"/>
              <w:jc w:val="both"/>
              <w:rPr>
                <w:color w:val="000000"/>
                <w:sz w:val="24"/>
                <w:szCs w:val="24"/>
                <w:shd w:val="clear" w:color="auto" w:fill="FFFFFF"/>
              </w:rPr>
            </w:pPr>
            <w:r w:rsidRPr="0094108A">
              <w:rPr>
                <w:color w:val="000000"/>
                <w:sz w:val="24"/>
                <w:szCs w:val="24"/>
                <w:shd w:val="clear" w:color="auto" w:fill="FFFFFF"/>
              </w:rPr>
              <w:t>- структура деловых писем и документов, типовые фразы для различных ситуаций делового общения с иностранными партнерами,</w:t>
            </w:r>
          </w:p>
          <w:p w:rsidR="0094108A" w:rsidRPr="0094108A" w:rsidRDefault="0094108A" w:rsidP="0094108A">
            <w:pPr>
              <w:widowControl w:val="0"/>
              <w:autoSpaceDE w:val="0"/>
              <w:autoSpaceDN w:val="0"/>
              <w:adjustRightInd w:val="0"/>
              <w:jc w:val="both"/>
              <w:rPr>
                <w:color w:val="000000"/>
                <w:sz w:val="24"/>
                <w:szCs w:val="24"/>
                <w:shd w:val="clear" w:color="auto" w:fill="FFFFFF"/>
              </w:rPr>
            </w:pPr>
            <w:r w:rsidRPr="0094108A">
              <w:rPr>
                <w:color w:val="000000"/>
                <w:sz w:val="24"/>
                <w:szCs w:val="24"/>
                <w:shd w:val="clear" w:color="auto" w:fill="FFFFFF"/>
              </w:rPr>
              <w:t>- образцы договоров и различных документов, - словарь деловых терминов, выражений и словосочетаний,</w:t>
            </w:r>
          </w:p>
          <w:p w:rsidR="0094108A" w:rsidRPr="0094108A" w:rsidRDefault="0094108A" w:rsidP="0094108A">
            <w:pPr>
              <w:widowControl w:val="0"/>
              <w:autoSpaceDE w:val="0"/>
              <w:autoSpaceDN w:val="0"/>
              <w:adjustRightInd w:val="0"/>
              <w:jc w:val="both"/>
              <w:rPr>
                <w:sz w:val="24"/>
                <w:szCs w:val="24"/>
              </w:rPr>
            </w:pPr>
            <w:r w:rsidRPr="0094108A">
              <w:rPr>
                <w:color w:val="000000"/>
                <w:sz w:val="24"/>
                <w:szCs w:val="24"/>
                <w:shd w:val="clear" w:color="auto" w:fill="FFFFFF"/>
              </w:rPr>
              <w:t xml:space="preserve"> - перечень сокращений, принятых в деловой корреспонденции и документации.</w:t>
            </w:r>
          </w:p>
        </w:tc>
      </w:tr>
      <w:tr w:rsidR="0094108A" w:rsidRPr="0094108A" w:rsidTr="00F02B00">
        <w:trPr>
          <w:trHeight w:val="375"/>
        </w:trPr>
        <w:tc>
          <w:tcPr>
            <w:tcW w:w="817"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7"/>
              </w:numPr>
              <w:autoSpaceDE w:val="0"/>
              <w:autoSpaceDN w:val="0"/>
              <w:adjustRightInd w:val="0"/>
              <w:contextualSpacing/>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3.</w:t>
            </w:r>
            <w:r w:rsidRPr="0094108A">
              <w:rPr>
                <w:sz w:val="24"/>
                <w:szCs w:val="24"/>
              </w:rPr>
              <w:t xml:space="preserve"> Составление резюме.</w:t>
            </w:r>
          </w:p>
        </w:tc>
        <w:tc>
          <w:tcPr>
            <w:tcW w:w="552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ind w:left="150" w:right="150" w:firstLine="210"/>
              <w:jc w:val="both"/>
              <w:rPr>
                <w:color w:val="494949"/>
                <w:sz w:val="24"/>
                <w:szCs w:val="24"/>
              </w:rPr>
            </w:pPr>
            <w:r w:rsidRPr="0094108A">
              <w:rPr>
                <w:color w:val="000000"/>
                <w:sz w:val="24"/>
                <w:szCs w:val="24"/>
              </w:rPr>
              <w:t>Знакомство с видами резюме. Составление резюме по заданному алгоритму.</w:t>
            </w:r>
          </w:p>
        </w:tc>
      </w:tr>
      <w:tr w:rsidR="0094108A" w:rsidRPr="0094108A" w:rsidTr="00F02B00">
        <w:trPr>
          <w:trHeight w:val="53"/>
        </w:trPr>
        <w:tc>
          <w:tcPr>
            <w:tcW w:w="817"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27"/>
              </w:numPr>
              <w:autoSpaceDE w:val="0"/>
              <w:autoSpaceDN w:val="0"/>
              <w:adjustRightInd w:val="0"/>
              <w:contextualSpacing/>
              <w:jc w:val="both"/>
              <w:rPr>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sz w:val="24"/>
                <w:szCs w:val="24"/>
              </w:rPr>
            </w:pPr>
            <w:r w:rsidRPr="0094108A">
              <w:rPr>
                <w:b/>
                <w:sz w:val="24"/>
                <w:szCs w:val="24"/>
              </w:rPr>
              <w:t>Тема 4.</w:t>
            </w:r>
            <w:r w:rsidRPr="0094108A">
              <w:rPr>
                <w:sz w:val="24"/>
                <w:szCs w:val="24"/>
              </w:rPr>
              <w:t xml:space="preserve"> Подготовка </w:t>
            </w:r>
            <w:proofErr w:type="spellStart"/>
            <w:r w:rsidRPr="0094108A">
              <w:rPr>
                <w:sz w:val="24"/>
                <w:szCs w:val="24"/>
              </w:rPr>
              <w:t>постерного</w:t>
            </w:r>
            <w:proofErr w:type="spellEnd"/>
            <w:r w:rsidRPr="0094108A">
              <w:rPr>
                <w:sz w:val="24"/>
                <w:szCs w:val="24"/>
              </w:rPr>
              <w:t xml:space="preserve"> доклада на английском языке</w:t>
            </w:r>
          </w:p>
        </w:tc>
        <w:tc>
          <w:tcPr>
            <w:tcW w:w="552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jc w:val="both"/>
              <w:rPr>
                <w:sz w:val="24"/>
                <w:szCs w:val="24"/>
              </w:rPr>
            </w:pPr>
            <w:r w:rsidRPr="0094108A">
              <w:rPr>
                <w:sz w:val="24"/>
                <w:szCs w:val="24"/>
              </w:rPr>
              <w:t>Вопросы для обсуждения:</w:t>
            </w:r>
          </w:p>
          <w:p w:rsidR="0094108A" w:rsidRPr="0094108A" w:rsidRDefault="0094108A" w:rsidP="0094108A">
            <w:pPr>
              <w:widowControl w:val="0"/>
              <w:autoSpaceDE w:val="0"/>
              <w:autoSpaceDN w:val="0"/>
              <w:adjustRightInd w:val="0"/>
              <w:jc w:val="both"/>
              <w:rPr>
                <w:color w:val="000000"/>
                <w:sz w:val="24"/>
                <w:szCs w:val="24"/>
              </w:rPr>
            </w:pPr>
            <w:r w:rsidRPr="0094108A">
              <w:rPr>
                <w:color w:val="000000"/>
                <w:sz w:val="24"/>
                <w:szCs w:val="24"/>
              </w:rPr>
              <w:t>Общие требования к стендовому докладу</w:t>
            </w:r>
          </w:p>
          <w:p w:rsidR="0094108A" w:rsidRPr="0094108A" w:rsidRDefault="0094108A" w:rsidP="0094108A">
            <w:pPr>
              <w:widowControl w:val="0"/>
              <w:autoSpaceDE w:val="0"/>
              <w:autoSpaceDN w:val="0"/>
              <w:adjustRightInd w:val="0"/>
              <w:jc w:val="both"/>
              <w:rPr>
                <w:color w:val="000000"/>
                <w:sz w:val="24"/>
                <w:szCs w:val="24"/>
              </w:rPr>
            </w:pPr>
            <w:r w:rsidRPr="0094108A">
              <w:rPr>
                <w:color w:val="000000"/>
                <w:sz w:val="24"/>
                <w:szCs w:val="24"/>
              </w:rPr>
              <w:t>Структура постера: обязательные элементы</w:t>
            </w:r>
          </w:p>
          <w:p w:rsidR="0094108A" w:rsidRPr="0094108A" w:rsidRDefault="0094108A" w:rsidP="0094108A">
            <w:pPr>
              <w:widowControl w:val="0"/>
              <w:autoSpaceDE w:val="0"/>
              <w:autoSpaceDN w:val="0"/>
              <w:adjustRightInd w:val="0"/>
              <w:jc w:val="both"/>
              <w:rPr>
                <w:color w:val="000000"/>
                <w:sz w:val="24"/>
                <w:szCs w:val="24"/>
              </w:rPr>
            </w:pPr>
            <w:r w:rsidRPr="0094108A">
              <w:rPr>
                <w:color w:val="000000"/>
                <w:sz w:val="24"/>
                <w:szCs w:val="24"/>
              </w:rPr>
              <w:t>Текстовая часть</w:t>
            </w:r>
          </w:p>
          <w:p w:rsidR="0094108A" w:rsidRPr="0094108A" w:rsidRDefault="0094108A" w:rsidP="0094108A">
            <w:pPr>
              <w:widowControl w:val="0"/>
              <w:autoSpaceDE w:val="0"/>
              <w:autoSpaceDN w:val="0"/>
              <w:adjustRightInd w:val="0"/>
              <w:jc w:val="both"/>
              <w:rPr>
                <w:color w:val="000000"/>
                <w:sz w:val="24"/>
                <w:szCs w:val="24"/>
              </w:rPr>
            </w:pPr>
            <w:r w:rsidRPr="0094108A">
              <w:rPr>
                <w:color w:val="000000"/>
                <w:sz w:val="24"/>
                <w:szCs w:val="24"/>
              </w:rPr>
              <w:t>Планирование стендового доклада</w:t>
            </w:r>
          </w:p>
          <w:p w:rsidR="0094108A" w:rsidRPr="0094108A" w:rsidRDefault="0094108A" w:rsidP="0094108A">
            <w:pPr>
              <w:widowControl w:val="0"/>
              <w:autoSpaceDE w:val="0"/>
              <w:autoSpaceDN w:val="0"/>
              <w:adjustRightInd w:val="0"/>
              <w:jc w:val="both"/>
              <w:rPr>
                <w:color w:val="000000"/>
                <w:sz w:val="24"/>
                <w:szCs w:val="24"/>
              </w:rPr>
            </w:pPr>
            <w:r w:rsidRPr="0094108A">
              <w:rPr>
                <w:color w:val="000000"/>
                <w:sz w:val="24"/>
                <w:szCs w:val="24"/>
              </w:rPr>
              <w:t>Правила оформления постера</w:t>
            </w:r>
          </w:p>
          <w:p w:rsidR="0094108A" w:rsidRPr="0094108A" w:rsidRDefault="0094108A" w:rsidP="0094108A">
            <w:pPr>
              <w:widowControl w:val="0"/>
              <w:autoSpaceDE w:val="0"/>
              <w:autoSpaceDN w:val="0"/>
              <w:adjustRightInd w:val="0"/>
              <w:jc w:val="both"/>
              <w:rPr>
                <w:sz w:val="24"/>
                <w:szCs w:val="24"/>
              </w:rPr>
            </w:pPr>
            <w:r w:rsidRPr="0094108A">
              <w:rPr>
                <w:color w:val="000000"/>
                <w:sz w:val="24"/>
                <w:szCs w:val="24"/>
              </w:rPr>
              <w:t>Примеры оформления стендового доклада</w:t>
            </w:r>
          </w:p>
        </w:tc>
      </w:tr>
    </w:tbl>
    <w:p w:rsidR="0094108A" w:rsidRPr="0094108A" w:rsidRDefault="0094108A" w:rsidP="0094108A">
      <w:pPr>
        <w:widowControl w:val="0"/>
        <w:autoSpaceDE w:val="0"/>
        <w:autoSpaceDN w:val="0"/>
        <w:adjustRightInd w:val="0"/>
        <w:spacing w:after="0" w:line="240" w:lineRule="auto"/>
        <w:ind w:left="862"/>
        <w:contextualSpacing/>
        <w:rPr>
          <w:rFonts w:ascii="Times New Roman" w:eastAsia="Times New Roman" w:hAnsi="Times New Roman" w:cs="Times New Roman"/>
          <w:b/>
          <w:sz w:val="24"/>
          <w:szCs w:val="24"/>
          <w:lang w:eastAsia="ru-RU"/>
        </w:rPr>
      </w:pPr>
    </w:p>
    <w:p w:rsidR="0094108A" w:rsidRPr="0094108A" w:rsidRDefault="0094108A" w:rsidP="0094108A">
      <w:pPr>
        <w:widowControl w:val="0"/>
        <w:autoSpaceDE w:val="0"/>
        <w:autoSpaceDN w:val="0"/>
        <w:adjustRightInd w:val="0"/>
        <w:spacing w:after="0" w:line="240" w:lineRule="auto"/>
        <w:ind w:left="862"/>
        <w:contextualSpacing/>
        <w:rPr>
          <w:rFonts w:ascii="Times New Roman" w:eastAsia="Times New Roman" w:hAnsi="Times New Roman" w:cs="Times New Roman"/>
          <w:b/>
          <w:sz w:val="24"/>
          <w:szCs w:val="24"/>
          <w:lang w:eastAsia="ru-RU"/>
        </w:rPr>
      </w:pPr>
    </w:p>
    <w:p w:rsidR="0094108A" w:rsidRPr="0094108A" w:rsidRDefault="00B66417"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4.2.2</w:t>
      </w:r>
      <w:r w:rsidR="0094108A" w:rsidRPr="0094108A">
        <w:rPr>
          <w:rFonts w:ascii="Times New Roman" w:eastAsia="Times New Roman" w:hAnsi="Times New Roman" w:cs="Times New Roman"/>
          <w:b/>
          <w:sz w:val="24"/>
          <w:szCs w:val="24"/>
          <w:lang w:eastAsia="ru-RU"/>
        </w:rPr>
        <w:t>. Содержание самостоятельной работы</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tbl>
      <w:tblPr>
        <w:tblStyle w:val="a8"/>
        <w:tblW w:w="10206" w:type="dxa"/>
        <w:jc w:val="center"/>
        <w:tblLook w:val="04A0" w:firstRow="1" w:lastRow="0" w:firstColumn="1" w:lastColumn="0" w:noHBand="0" w:noVBand="1"/>
      </w:tblPr>
      <w:tblGrid>
        <w:gridCol w:w="871"/>
        <w:gridCol w:w="3098"/>
        <w:gridCol w:w="6237"/>
      </w:tblGrid>
      <w:tr w:rsidR="0094108A" w:rsidRPr="0094108A" w:rsidTr="00F02B00">
        <w:trPr>
          <w:jc w:val="center"/>
        </w:trPr>
        <w:tc>
          <w:tcPr>
            <w:tcW w:w="871" w:type="dxa"/>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 п/п</w:t>
            </w:r>
          </w:p>
        </w:tc>
        <w:tc>
          <w:tcPr>
            <w:tcW w:w="3098" w:type="dxa"/>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Наименование темы (раздела) дисциплины</w:t>
            </w:r>
          </w:p>
        </w:tc>
        <w:tc>
          <w:tcPr>
            <w:tcW w:w="6237" w:type="dxa"/>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 xml:space="preserve">Формы и тематика самостоятельной работы </w:t>
            </w:r>
          </w:p>
        </w:tc>
      </w:tr>
      <w:tr w:rsidR="0094108A" w:rsidRPr="0094108A" w:rsidTr="00F02B00">
        <w:trPr>
          <w:jc w:val="center"/>
        </w:trPr>
        <w:tc>
          <w:tcPr>
            <w:tcW w:w="871" w:type="dxa"/>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1</w:t>
            </w:r>
          </w:p>
        </w:tc>
        <w:tc>
          <w:tcPr>
            <w:tcW w:w="3098" w:type="dxa"/>
          </w:tcPr>
          <w:p w:rsidR="0094108A" w:rsidRPr="0094108A" w:rsidRDefault="0094108A" w:rsidP="002A6DE7">
            <w:pPr>
              <w:widowControl w:val="0"/>
              <w:autoSpaceDE w:val="0"/>
              <w:autoSpaceDN w:val="0"/>
              <w:adjustRightInd w:val="0"/>
              <w:jc w:val="both"/>
              <w:rPr>
                <w:sz w:val="24"/>
                <w:szCs w:val="24"/>
              </w:rPr>
            </w:pPr>
            <w:r w:rsidRPr="0094108A">
              <w:rPr>
                <w:b/>
                <w:sz w:val="24"/>
                <w:szCs w:val="24"/>
              </w:rPr>
              <w:t>Тема 1.</w:t>
            </w:r>
            <w:r w:rsidRPr="0094108A">
              <w:rPr>
                <w:sz w:val="24"/>
                <w:szCs w:val="24"/>
              </w:rPr>
              <w:t xml:space="preserve">Основы </w:t>
            </w:r>
            <w:r w:rsidR="002A6DE7">
              <w:rPr>
                <w:sz w:val="24"/>
                <w:szCs w:val="24"/>
              </w:rPr>
              <w:t xml:space="preserve">бизнес информатики </w:t>
            </w:r>
            <w:r w:rsidRPr="0094108A">
              <w:rPr>
                <w:sz w:val="24"/>
                <w:szCs w:val="24"/>
              </w:rPr>
              <w:t>Изучение лексики по теме. Изучение коммуникативных моделей</w:t>
            </w:r>
          </w:p>
        </w:tc>
        <w:tc>
          <w:tcPr>
            <w:tcW w:w="6237" w:type="dxa"/>
          </w:tcPr>
          <w:p w:rsidR="0094108A" w:rsidRPr="0094108A" w:rsidRDefault="0094108A" w:rsidP="0094108A">
            <w:pPr>
              <w:widowControl w:val="0"/>
              <w:autoSpaceDE w:val="0"/>
              <w:autoSpaceDN w:val="0"/>
              <w:adjustRightInd w:val="0"/>
              <w:contextualSpacing/>
              <w:rPr>
                <w:sz w:val="24"/>
                <w:szCs w:val="24"/>
              </w:rPr>
            </w:pPr>
            <w:r w:rsidRPr="0094108A">
              <w:rPr>
                <w:sz w:val="24"/>
                <w:szCs w:val="24"/>
              </w:rPr>
              <w:t xml:space="preserve">Подходы к рассмотрению государственного управления. </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Реферирование литературы</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Работа со справочными материалами</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Работа с Интернет-ресурсами</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Подготовка презентации</w:t>
            </w:r>
          </w:p>
        </w:tc>
      </w:tr>
      <w:tr w:rsidR="0094108A" w:rsidRPr="0094108A" w:rsidTr="00F02B00">
        <w:trPr>
          <w:jc w:val="center"/>
        </w:trPr>
        <w:tc>
          <w:tcPr>
            <w:tcW w:w="871" w:type="dxa"/>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2</w:t>
            </w:r>
          </w:p>
        </w:tc>
        <w:tc>
          <w:tcPr>
            <w:tcW w:w="3098" w:type="dxa"/>
          </w:tcPr>
          <w:p w:rsidR="0094108A" w:rsidRPr="0094108A" w:rsidRDefault="0094108A" w:rsidP="0094108A">
            <w:pPr>
              <w:shd w:val="clear" w:color="auto" w:fill="FFFFFF"/>
              <w:rPr>
                <w:color w:val="000000"/>
                <w:sz w:val="24"/>
                <w:szCs w:val="24"/>
              </w:rPr>
            </w:pPr>
            <w:r w:rsidRPr="0094108A">
              <w:rPr>
                <w:b/>
                <w:sz w:val="24"/>
                <w:szCs w:val="24"/>
              </w:rPr>
              <w:t>Тема 2.</w:t>
            </w:r>
            <w:r w:rsidRPr="0094108A">
              <w:rPr>
                <w:sz w:val="24"/>
                <w:szCs w:val="24"/>
              </w:rPr>
              <w:t xml:space="preserve"> Участие в переговорах. Решение проблем. Разговор по телефону.</w:t>
            </w:r>
          </w:p>
        </w:tc>
        <w:tc>
          <w:tcPr>
            <w:tcW w:w="6237" w:type="dxa"/>
          </w:tcPr>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 xml:space="preserve">Участие в переговорах. </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Реферирование литературы</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Работа со справочными материалами</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Работа с Интернет-ресурсами</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Подготовка презентации</w:t>
            </w:r>
          </w:p>
        </w:tc>
      </w:tr>
      <w:tr w:rsidR="0094108A" w:rsidRPr="0094108A" w:rsidTr="00F02B00">
        <w:trPr>
          <w:jc w:val="center"/>
        </w:trPr>
        <w:tc>
          <w:tcPr>
            <w:tcW w:w="871" w:type="dxa"/>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3</w:t>
            </w:r>
          </w:p>
        </w:tc>
        <w:tc>
          <w:tcPr>
            <w:tcW w:w="3098" w:type="dxa"/>
          </w:tcPr>
          <w:p w:rsidR="0094108A" w:rsidRPr="0094108A" w:rsidRDefault="0094108A" w:rsidP="0094108A">
            <w:pPr>
              <w:widowControl w:val="0"/>
              <w:autoSpaceDE w:val="0"/>
              <w:autoSpaceDN w:val="0"/>
              <w:adjustRightInd w:val="0"/>
              <w:jc w:val="both"/>
              <w:rPr>
                <w:sz w:val="24"/>
                <w:szCs w:val="24"/>
              </w:rPr>
            </w:pPr>
            <w:r w:rsidRPr="0094108A">
              <w:rPr>
                <w:sz w:val="24"/>
                <w:szCs w:val="24"/>
              </w:rPr>
              <w:t xml:space="preserve"> Тема 3</w:t>
            </w:r>
          </w:p>
          <w:p w:rsidR="0094108A" w:rsidRPr="0094108A" w:rsidRDefault="0094108A" w:rsidP="0094108A">
            <w:pPr>
              <w:widowControl w:val="0"/>
              <w:autoSpaceDE w:val="0"/>
              <w:autoSpaceDN w:val="0"/>
              <w:adjustRightInd w:val="0"/>
              <w:jc w:val="both"/>
              <w:rPr>
                <w:b/>
                <w:sz w:val="24"/>
                <w:szCs w:val="24"/>
              </w:rPr>
            </w:pPr>
            <w:r w:rsidRPr="0094108A">
              <w:rPr>
                <w:sz w:val="24"/>
                <w:szCs w:val="24"/>
              </w:rPr>
              <w:t>Деловая документация в государственно-муниципальном управлении (бизнес предложение, отчет, протокол совещания, запрос и т.д.).</w:t>
            </w:r>
          </w:p>
        </w:tc>
        <w:tc>
          <w:tcPr>
            <w:tcW w:w="6237" w:type="dxa"/>
          </w:tcPr>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 xml:space="preserve">Деловая документация в государственно-муниципальном управлении </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Реферирование литературы</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Работа со справочными материалами</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Работа с Интернет-ресурсами</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Подготовка презентации</w:t>
            </w:r>
          </w:p>
        </w:tc>
      </w:tr>
      <w:tr w:rsidR="0094108A" w:rsidRPr="0094108A" w:rsidTr="00F02B00">
        <w:trPr>
          <w:jc w:val="center"/>
        </w:trPr>
        <w:tc>
          <w:tcPr>
            <w:tcW w:w="871" w:type="dxa"/>
          </w:tcPr>
          <w:p w:rsidR="0094108A" w:rsidRPr="0094108A" w:rsidRDefault="0094108A" w:rsidP="0094108A">
            <w:pPr>
              <w:widowControl w:val="0"/>
              <w:autoSpaceDE w:val="0"/>
              <w:autoSpaceDN w:val="0"/>
              <w:adjustRightInd w:val="0"/>
              <w:jc w:val="center"/>
              <w:rPr>
                <w:b/>
                <w:sz w:val="24"/>
                <w:szCs w:val="24"/>
              </w:rPr>
            </w:pPr>
            <w:r w:rsidRPr="0094108A">
              <w:rPr>
                <w:b/>
                <w:sz w:val="24"/>
                <w:szCs w:val="24"/>
              </w:rPr>
              <w:t>4</w:t>
            </w:r>
          </w:p>
        </w:tc>
        <w:tc>
          <w:tcPr>
            <w:tcW w:w="3098" w:type="dxa"/>
          </w:tcPr>
          <w:p w:rsidR="0094108A" w:rsidRPr="0094108A" w:rsidRDefault="0094108A" w:rsidP="0094108A">
            <w:pPr>
              <w:widowControl w:val="0"/>
              <w:autoSpaceDE w:val="0"/>
              <w:autoSpaceDN w:val="0"/>
              <w:adjustRightInd w:val="0"/>
              <w:jc w:val="both"/>
              <w:rPr>
                <w:b/>
                <w:sz w:val="24"/>
                <w:szCs w:val="24"/>
              </w:rPr>
            </w:pPr>
            <w:r w:rsidRPr="0094108A">
              <w:rPr>
                <w:color w:val="000000"/>
                <w:sz w:val="24"/>
                <w:szCs w:val="24"/>
                <w:shd w:val="clear" w:color="auto" w:fill="FFFFFF"/>
              </w:rPr>
              <w:t> </w:t>
            </w:r>
            <w:r w:rsidRPr="0094108A">
              <w:rPr>
                <w:b/>
                <w:sz w:val="24"/>
                <w:szCs w:val="24"/>
              </w:rPr>
              <w:t>Тема 4</w:t>
            </w:r>
          </w:p>
          <w:p w:rsidR="0094108A" w:rsidRPr="0094108A" w:rsidRDefault="0094108A" w:rsidP="0094108A">
            <w:pPr>
              <w:widowControl w:val="0"/>
              <w:autoSpaceDE w:val="0"/>
              <w:autoSpaceDN w:val="0"/>
              <w:adjustRightInd w:val="0"/>
              <w:jc w:val="both"/>
              <w:rPr>
                <w:sz w:val="24"/>
                <w:szCs w:val="24"/>
              </w:rPr>
            </w:pPr>
            <w:r w:rsidRPr="0094108A">
              <w:rPr>
                <w:sz w:val="24"/>
                <w:szCs w:val="24"/>
              </w:rPr>
              <w:t xml:space="preserve"> Деловое письмо. Написание электронного письма.</w:t>
            </w:r>
          </w:p>
        </w:tc>
        <w:tc>
          <w:tcPr>
            <w:tcW w:w="6237" w:type="dxa"/>
          </w:tcPr>
          <w:p w:rsidR="0094108A" w:rsidRPr="0094108A" w:rsidRDefault="0094108A" w:rsidP="0094108A">
            <w:pPr>
              <w:widowControl w:val="0"/>
              <w:autoSpaceDE w:val="0"/>
              <w:autoSpaceDN w:val="0"/>
              <w:adjustRightInd w:val="0"/>
              <w:ind w:left="-4778" w:firstLine="4253"/>
              <w:jc w:val="center"/>
              <w:rPr>
                <w:sz w:val="24"/>
                <w:szCs w:val="24"/>
              </w:rPr>
            </w:pPr>
            <w:r w:rsidRPr="0094108A">
              <w:rPr>
                <w:sz w:val="24"/>
                <w:szCs w:val="24"/>
              </w:rPr>
              <w:t xml:space="preserve"> Деловое письмо. Написание электронного письма. </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Реферирование литературы</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Работа со справочными материалами</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Работа с Интернет-ресурсами</w:t>
            </w:r>
          </w:p>
          <w:p w:rsidR="0094108A" w:rsidRPr="0094108A" w:rsidRDefault="0094108A" w:rsidP="0094108A">
            <w:pPr>
              <w:widowControl w:val="0"/>
              <w:shd w:val="clear" w:color="auto" w:fill="FFFFFF"/>
              <w:autoSpaceDE w:val="0"/>
              <w:autoSpaceDN w:val="0"/>
              <w:adjustRightInd w:val="0"/>
              <w:jc w:val="both"/>
              <w:rPr>
                <w:sz w:val="24"/>
                <w:szCs w:val="24"/>
              </w:rPr>
            </w:pPr>
            <w:r w:rsidRPr="0094108A">
              <w:rPr>
                <w:sz w:val="24"/>
                <w:szCs w:val="24"/>
              </w:rPr>
              <w:t>Подготовка презентации</w:t>
            </w:r>
          </w:p>
        </w:tc>
      </w:tr>
    </w:tbl>
    <w:p w:rsidR="00B66417" w:rsidRDefault="00B66417" w:rsidP="00B66417">
      <w:pPr>
        <w:widowControl w:val="0"/>
        <w:autoSpaceDE w:val="0"/>
        <w:autoSpaceDN w:val="0"/>
        <w:adjustRightInd w:val="0"/>
        <w:spacing w:after="0" w:line="240" w:lineRule="auto"/>
        <w:ind w:left="360"/>
        <w:contextualSpacing/>
        <w:jc w:val="both"/>
        <w:rPr>
          <w:rFonts w:ascii="Times New Roman" w:eastAsia="Times New Roman" w:hAnsi="Times New Roman" w:cs="Times New Roman"/>
          <w:b/>
          <w:i/>
          <w:sz w:val="24"/>
          <w:szCs w:val="24"/>
          <w:lang w:eastAsia="ru-RU"/>
        </w:rPr>
      </w:pPr>
    </w:p>
    <w:p w:rsidR="0094108A" w:rsidRPr="0094108A" w:rsidRDefault="0094108A" w:rsidP="0094108A">
      <w:pPr>
        <w:widowControl w:val="0"/>
        <w:numPr>
          <w:ilvl w:val="0"/>
          <w:numId w:val="7"/>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94108A">
        <w:rPr>
          <w:rFonts w:ascii="Times New Roman" w:eastAsia="Times New Roman" w:hAnsi="Times New Roman" w:cs="Times New Roman"/>
          <w:b/>
          <w:i/>
          <w:sz w:val="24"/>
          <w:szCs w:val="24"/>
          <w:lang w:eastAsia="ru-RU"/>
        </w:rPr>
        <w:t xml:space="preserve">Перечень учебно-методического обеспечения для самостоятельной работы обучающихся по дисциплине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p w:rsidR="0094108A" w:rsidRPr="0094108A" w:rsidRDefault="0094108A" w:rsidP="0094108A">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94108A">
        <w:rPr>
          <w:rFonts w:ascii="Times New Roman" w:eastAsia="Times New Roman" w:hAnsi="Times New Roman" w:cs="Times New Roman"/>
          <w:color w:val="000000" w:themeColor="text1"/>
          <w:sz w:val="24"/>
          <w:szCs w:val="24"/>
          <w:shd w:val="clear" w:color="auto" w:fill="FFFFFF"/>
          <w:lang w:eastAsia="ru-RU"/>
        </w:rPr>
        <w:t xml:space="preserve">Новосёлов М.Н. Деловой английский язык [Электронный ресурс]/ — Электрон. текстовые </w:t>
      </w:r>
      <w:proofErr w:type="gramStart"/>
      <w:r w:rsidRPr="0094108A">
        <w:rPr>
          <w:rFonts w:ascii="Times New Roman" w:eastAsia="Times New Roman" w:hAnsi="Times New Roman" w:cs="Times New Roman"/>
          <w:color w:val="000000" w:themeColor="text1"/>
          <w:sz w:val="24"/>
          <w:szCs w:val="24"/>
          <w:shd w:val="clear" w:color="auto" w:fill="FFFFFF"/>
          <w:lang w:eastAsia="ru-RU"/>
        </w:rPr>
        <w:t>данные.—</w:t>
      </w:r>
      <w:proofErr w:type="gramEnd"/>
      <w:r w:rsidRPr="0094108A">
        <w:rPr>
          <w:rFonts w:ascii="Times New Roman" w:eastAsia="Times New Roman" w:hAnsi="Times New Roman" w:cs="Times New Roman"/>
          <w:color w:val="000000" w:themeColor="text1"/>
          <w:sz w:val="24"/>
          <w:szCs w:val="24"/>
          <w:shd w:val="clear" w:color="auto" w:fill="FFFFFF"/>
          <w:lang w:eastAsia="ru-RU"/>
        </w:rPr>
        <w:t xml:space="preserve"> Пермь: Пермский государственный гуманитарно-педагогический университет, 2017.— 47 c.</w:t>
      </w:r>
    </w:p>
    <w:p w:rsidR="0094108A" w:rsidRPr="0094108A" w:rsidRDefault="0094108A" w:rsidP="0094108A">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94108A">
        <w:rPr>
          <w:rFonts w:ascii="Times New Roman" w:eastAsia="Times New Roman" w:hAnsi="Times New Roman" w:cs="Times New Roman"/>
          <w:color w:val="000000" w:themeColor="text1"/>
          <w:sz w:val="24"/>
          <w:szCs w:val="24"/>
          <w:shd w:val="clear" w:color="auto" w:fill="FFFFFF"/>
          <w:lang w:eastAsia="ru-RU"/>
        </w:rPr>
        <w:t xml:space="preserve">Воскресенская Е.Г., Фрезе О.В. Деловой английский. Деловая переписка. </w:t>
      </w:r>
      <w:proofErr w:type="spellStart"/>
      <w:r w:rsidRPr="0094108A">
        <w:rPr>
          <w:rFonts w:ascii="Times New Roman" w:eastAsia="Times New Roman" w:hAnsi="Times New Roman" w:cs="Times New Roman"/>
          <w:color w:val="000000" w:themeColor="text1"/>
          <w:sz w:val="24"/>
          <w:szCs w:val="24"/>
          <w:shd w:val="clear" w:color="auto" w:fill="FFFFFF"/>
          <w:lang w:eastAsia="ru-RU"/>
        </w:rPr>
        <w:t>Business</w:t>
      </w:r>
      <w:proofErr w:type="spellEnd"/>
      <w:r w:rsidRPr="0094108A">
        <w:rPr>
          <w:rFonts w:ascii="Times New Roman" w:eastAsia="Times New Roman" w:hAnsi="Times New Roman" w:cs="Times New Roman"/>
          <w:color w:val="000000" w:themeColor="text1"/>
          <w:sz w:val="24"/>
          <w:szCs w:val="24"/>
          <w:shd w:val="clear" w:color="auto" w:fill="FFFFFF"/>
          <w:lang w:eastAsia="ru-RU"/>
        </w:rPr>
        <w:t xml:space="preserve">  </w:t>
      </w:r>
      <w:proofErr w:type="spellStart"/>
      <w:r w:rsidRPr="0094108A">
        <w:rPr>
          <w:rFonts w:ascii="Times New Roman" w:eastAsia="Times New Roman" w:hAnsi="Times New Roman" w:cs="Times New Roman"/>
          <w:color w:val="000000" w:themeColor="text1"/>
          <w:sz w:val="24"/>
          <w:szCs w:val="24"/>
          <w:shd w:val="clear" w:color="auto" w:fill="FFFFFF"/>
          <w:lang w:eastAsia="ru-RU"/>
        </w:rPr>
        <w:t>English</w:t>
      </w:r>
      <w:proofErr w:type="spellEnd"/>
      <w:r w:rsidRPr="0094108A">
        <w:rPr>
          <w:rFonts w:ascii="Times New Roman" w:eastAsia="Times New Roman" w:hAnsi="Times New Roman" w:cs="Times New Roman"/>
          <w:color w:val="000000" w:themeColor="text1"/>
          <w:sz w:val="24"/>
          <w:szCs w:val="24"/>
          <w:shd w:val="clear" w:color="auto" w:fill="FFFFFF"/>
          <w:lang w:eastAsia="ru-RU"/>
        </w:rPr>
        <w:t xml:space="preserve">. </w:t>
      </w:r>
      <w:proofErr w:type="spellStart"/>
      <w:proofErr w:type="gramStart"/>
      <w:r w:rsidRPr="0094108A">
        <w:rPr>
          <w:rFonts w:ascii="Times New Roman" w:eastAsia="Times New Roman" w:hAnsi="Times New Roman" w:cs="Times New Roman"/>
          <w:color w:val="000000" w:themeColor="text1"/>
          <w:sz w:val="24"/>
          <w:szCs w:val="24"/>
          <w:shd w:val="clear" w:color="auto" w:fill="FFFFFF"/>
          <w:lang w:eastAsia="ru-RU"/>
        </w:rPr>
        <w:t>Business</w:t>
      </w:r>
      <w:proofErr w:type="spellEnd"/>
      <w:r w:rsidRPr="0094108A">
        <w:rPr>
          <w:rFonts w:ascii="Times New Roman" w:eastAsia="Times New Roman" w:hAnsi="Times New Roman" w:cs="Times New Roman"/>
          <w:color w:val="000000" w:themeColor="text1"/>
          <w:sz w:val="24"/>
          <w:szCs w:val="24"/>
          <w:shd w:val="clear" w:color="auto" w:fill="FFFFFF"/>
          <w:lang w:eastAsia="ru-RU"/>
        </w:rPr>
        <w:t xml:space="preserve">  </w:t>
      </w:r>
      <w:proofErr w:type="spellStart"/>
      <w:r w:rsidRPr="0094108A">
        <w:rPr>
          <w:rFonts w:ascii="Times New Roman" w:eastAsia="Times New Roman" w:hAnsi="Times New Roman" w:cs="Times New Roman"/>
          <w:color w:val="000000" w:themeColor="text1"/>
          <w:sz w:val="24"/>
          <w:szCs w:val="24"/>
          <w:shd w:val="clear" w:color="auto" w:fill="FFFFFF"/>
          <w:lang w:eastAsia="ru-RU"/>
        </w:rPr>
        <w:t>Correspondence</w:t>
      </w:r>
      <w:proofErr w:type="spellEnd"/>
      <w:proofErr w:type="gramEnd"/>
      <w:r w:rsidRPr="0094108A">
        <w:rPr>
          <w:rFonts w:ascii="Times New Roman" w:eastAsia="Times New Roman" w:hAnsi="Times New Roman" w:cs="Times New Roman"/>
          <w:color w:val="000000" w:themeColor="text1"/>
          <w:sz w:val="24"/>
          <w:szCs w:val="24"/>
          <w:shd w:val="clear" w:color="auto" w:fill="FFFFFF"/>
          <w:lang w:eastAsia="ru-RU"/>
        </w:rPr>
        <w:t xml:space="preserve"> [Электронный ресурс]: учебное пособие/ — Электрон. текстовые данные.— Омск: Омский государственный университет, 2018.— 228 c.</w:t>
      </w:r>
    </w:p>
    <w:p w:rsidR="0094108A" w:rsidRPr="0094108A" w:rsidRDefault="0094108A" w:rsidP="0094108A">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proofErr w:type="spellStart"/>
      <w:r w:rsidRPr="0094108A">
        <w:rPr>
          <w:rFonts w:ascii="Times New Roman" w:eastAsia="Times New Roman" w:hAnsi="Times New Roman" w:cs="Times New Roman"/>
          <w:color w:val="000000" w:themeColor="text1"/>
          <w:sz w:val="24"/>
          <w:szCs w:val="24"/>
          <w:lang w:eastAsia="ru-RU"/>
        </w:rPr>
        <w:t>Бедрицкая</w:t>
      </w:r>
      <w:proofErr w:type="spellEnd"/>
      <w:r w:rsidRPr="0094108A">
        <w:rPr>
          <w:rFonts w:ascii="Times New Roman" w:eastAsia="Times New Roman" w:hAnsi="Times New Roman" w:cs="Times New Roman"/>
          <w:color w:val="000000" w:themeColor="text1"/>
          <w:sz w:val="24"/>
          <w:szCs w:val="24"/>
          <w:lang w:eastAsia="ru-RU"/>
        </w:rPr>
        <w:t xml:space="preserve"> Л.В. Деловой английский язык </w:t>
      </w:r>
      <w:r w:rsidRPr="0094108A">
        <w:rPr>
          <w:rFonts w:ascii="Times New Roman" w:eastAsia="Times New Roman" w:hAnsi="Times New Roman" w:cs="Times New Roman"/>
          <w:color w:val="000000" w:themeColor="text1"/>
          <w:sz w:val="24"/>
          <w:szCs w:val="24"/>
          <w:shd w:val="clear" w:color="auto" w:fill="FFFFFF"/>
          <w:lang w:eastAsia="ru-RU"/>
        </w:rPr>
        <w:t>[Электронный ресурс</w:t>
      </w:r>
      <w:proofErr w:type="gramStart"/>
      <w:r w:rsidRPr="0094108A">
        <w:rPr>
          <w:rFonts w:ascii="Times New Roman" w:eastAsia="Times New Roman" w:hAnsi="Times New Roman" w:cs="Times New Roman"/>
          <w:color w:val="000000" w:themeColor="text1"/>
          <w:sz w:val="24"/>
          <w:szCs w:val="24"/>
          <w:shd w:val="clear" w:color="auto" w:fill="FFFFFF"/>
          <w:lang w:eastAsia="ru-RU"/>
        </w:rPr>
        <w:t>]:учебное</w:t>
      </w:r>
      <w:proofErr w:type="gramEnd"/>
      <w:r w:rsidRPr="0094108A">
        <w:rPr>
          <w:rFonts w:ascii="Times New Roman" w:eastAsia="Times New Roman" w:hAnsi="Times New Roman" w:cs="Times New Roman"/>
          <w:color w:val="000000" w:themeColor="text1"/>
          <w:sz w:val="24"/>
          <w:szCs w:val="24"/>
          <w:shd w:val="clear" w:color="auto" w:fill="FFFFFF"/>
          <w:lang w:eastAsia="ru-RU"/>
        </w:rPr>
        <w:t xml:space="preserve"> пособие/ Л.В. </w:t>
      </w:r>
      <w:proofErr w:type="spellStart"/>
      <w:r w:rsidRPr="0094108A">
        <w:rPr>
          <w:rFonts w:ascii="Times New Roman" w:eastAsia="Times New Roman" w:hAnsi="Times New Roman" w:cs="Times New Roman"/>
          <w:color w:val="000000" w:themeColor="text1"/>
          <w:sz w:val="24"/>
          <w:szCs w:val="24"/>
          <w:shd w:val="clear" w:color="auto" w:fill="FFFFFF"/>
          <w:lang w:eastAsia="ru-RU"/>
        </w:rPr>
        <w:t>Бедрицкая</w:t>
      </w:r>
      <w:proofErr w:type="spellEnd"/>
      <w:r w:rsidRPr="0094108A">
        <w:rPr>
          <w:rFonts w:ascii="Times New Roman" w:eastAsia="Times New Roman" w:hAnsi="Times New Roman" w:cs="Times New Roman"/>
          <w:color w:val="000000" w:themeColor="text1"/>
          <w:sz w:val="24"/>
          <w:szCs w:val="24"/>
          <w:shd w:val="clear" w:color="auto" w:fill="FFFFFF"/>
          <w:lang w:eastAsia="ru-RU"/>
        </w:rPr>
        <w:t xml:space="preserve">, Л.И. Василевская, Д.Л. Борисенко. – Минск: </w:t>
      </w:r>
      <w:proofErr w:type="spellStart"/>
      <w:r w:rsidRPr="0094108A">
        <w:rPr>
          <w:rFonts w:ascii="Times New Roman" w:eastAsia="Times New Roman" w:hAnsi="Times New Roman" w:cs="Times New Roman"/>
          <w:color w:val="000000" w:themeColor="text1"/>
          <w:sz w:val="24"/>
          <w:szCs w:val="24"/>
          <w:shd w:val="clear" w:color="auto" w:fill="FFFFFF"/>
          <w:lang w:eastAsia="ru-RU"/>
        </w:rPr>
        <w:t>Тетралит</w:t>
      </w:r>
      <w:proofErr w:type="spellEnd"/>
      <w:r w:rsidRPr="0094108A">
        <w:rPr>
          <w:rFonts w:ascii="Times New Roman" w:eastAsia="Times New Roman" w:hAnsi="Times New Roman" w:cs="Times New Roman"/>
          <w:color w:val="000000" w:themeColor="text1"/>
          <w:sz w:val="24"/>
          <w:szCs w:val="24"/>
          <w:shd w:val="clear" w:color="auto" w:fill="FFFFFF"/>
          <w:lang w:eastAsia="ru-RU"/>
        </w:rPr>
        <w:t>, 2019. – 320 с.</w:t>
      </w:r>
    </w:p>
    <w:p w:rsidR="0094108A" w:rsidRPr="0094108A" w:rsidRDefault="0094108A" w:rsidP="0094108A">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roofErr w:type="spellStart"/>
      <w:r w:rsidRPr="0094108A">
        <w:rPr>
          <w:rFonts w:ascii="Times New Roman" w:eastAsia="Times New Roman" w:hAnsi="Times New Roman" w:cs="Times New Roman"/>
          <w:color w:val="000000" w:themeColor="text1"/>
          <w:sz w:val="24"/>
          <w:szCs w:val="24"/>
          <w:shd w:val="clear" w:color="auto" w:fill="FFFFFF"/>
          <w:lang w:eastAsia="ru-RU"/>
        </w:rPr>
        <w:t>Хромова</w:t>
      </w:r>
      <w:proofErr w:type="spellEnd"/>
      <w:r w:rsidRPr="0094108A">
        <w:rPr>
          <w:rFonts w:ascii="Times New Roman" w:eastAsia="Times New Roman" w:hAnsi="Times New Roman" w:cs="Times New Roman"/>
          <w:color w:val="000000" w:themeColor="text1"/>
          <w:sz w:val="24"/>
          <w:szCs w:val="24"/>
          <w:shd w:val="clear" w:color="auto" w:fill="FFFFFF"/>
          <w:lang w:eastAsia="ru-RU"/>
        </w:rPr>
        <w:t xml:space="preserve"> Т.И. Обучение чтению, аннотированию и реферированию</w:t>
      </w:r>
      <w:r w:rsidRPr="0094108A">
        <w:rPr>
          <w:rFonts w:ascii="Times New Roman" w:eastAsia="Times New Roman" w:hAnsi="Times New Roman" w:cs="Times New Roman"/>
          <w:sz w:val="24"/>
          <w:szCs w:val="24"/>
          <w:shd w:val="clear" w:color="auto" w:fill="FFFFFF"/>
          <w:lang w:eastAsia="ru-RU"/>
        </w:rPr>
        <w:t xml:space="preserve"> научной литературы на английском языке и подготовке презентаций [Электронный ресурс]: учебное пособие/ </w:t>
      </w:r>
      <w:proofErr w:type="spellStart"/>
      <w:r w:rsidRPr="0094108A">
        <w:rPr>
          <w:rFonts w:ascii="Times New Roman" w:eastAsia="Times New Roman" w:hAnsi="Times New Roman" w:cs="Times New Roman"/>
          <w:sz w:val="24"/>
          <w:szCs w:val="24"/>
          <w:shd w:val="clear" w:color="auto" w:fill="FFFFFF"/>
          <w:lang w:eastAsia="ru-RU"/>
        </w:rPr>
        <w:t>Хромова</w:t>
      </w:r>
      <w:proofErr w:type="spellEnd"/>
      <w:r w:rsidRPr="0094108A">
        <w:rPr>
          <w:rFonts w:ascii="Times New Roman" w:eastAsia="Times New Roman" w:hAnsi="Times New Roman" w:cs="Times New Roman"/>
          <w:sz w:val="24"/>
          <w:szCs w:val="24"/>
          <w:shd w:val="clear" w:color="auto" w:fill="FFFFFF"/>
          <w:lang w:eastAsia="ru-RU"/>
        </w:rPr>
        <w:t xml:space="preserve"> Т.И., Корякина М.В.— Электрон. текстовые </w:t>
      </w:r>
      <w:proofErr w:type="gramStart"/>
      <w:r w:rsidRPr="0094108A">
        <w:rPr>
          <w:rFonts w:ascii="Times New Roman" w:eastAsia="Times New Roman" w:hAnsi="Times New Roman" w:cs="Times New Roman"/>
          <w:sz w:val="24"/>
          <w:szCs w:val="24"/>
          <w:shd w:val="clear" w:color="auto" w:fill="FFFFFF"/>
          <w:lang w:eastAsia="ru-RU"/>
        </w:rPr>
        <w:t>данные.—</w:t>
      </w:r>
      <w:proofErr w:type="gramEnd"/>
      <w:r w:rsidRPr="0094108A">
        <w:rPr>
          <w:rFonts w:ascii="Times New Roman" w:eastAsia="Times New Roman" w:hAnsi="Times New Roman" w:cs="Times New Roman"/>
          <w:sz w:val="24"/>
          <w:szCs w:val="24"/>
          <w:shd w:val="clear" w:color="auto" w:fill="FFFFFF"/>
          <w:lang w:eastAsia="ru-RU"/>
        </w:rPr>
        <w:t xml:space="preserve"> М.: Московский государственный технический университет имени Н.Э. Баумана, 2017.— 43 c.</w:t>
      </w:r>
    </w:p>
    <w:p w:rsidR="0094108A" w:rsidRPr="0094108A" w:rsidRDefault="0094108A" w:rsidP="0094108A">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shd w:val="clear" w:color="auto" w:fill="FFFFFF"/>
          <w:lang w:eastAsia="ru-RU"/>
        </w:rPr>
        <w:t xml:space="preserve">Слепович В.С. Деловой английский язык = </w:t>
      </w:r>
      <w:proofErr w:type="spellStart"/>
      <w:proofErr w:type="gramStart"/>
      <w:r w:rsidRPr="0094108A">
        <w:rPr>
          <w:rFonts w:ascii="Times New Roman" w:eastAsia="Times New Roman" w:hAnsi="Times New Roman" w:cs="Times New Roman"/>
          <w:sz w:val="24"/>
          <w:szCs w:val="24"/>
          <w:shd w:val="clear" w:color="auto" w:fill="FFFFFF"/>
          <w:lang w:eastAsia="ru-RU"/>
        </w:rPr>
        <w:t>Business</w:t>
      </w:r>
      <w:proofErr w:type="spellEnd"/>
      <w:r w:rsidRPr="0094108A">
        <w:rPr>
          <w:rFonts w:ascii="Times New Roman" w:eastAsia="Times New Roman" w:hAnsi="Times New Roman" w:cs="Times New Roman"/>
          <w:sz w:val="24"/>
          <w:szCs w:val="24"/>
          <w:shd w:val="clear" w:color="auto" w:fill="FFFFFF"/>
          <w:lang w:eastAsia="ru-RU"/>
        </w:rPr>
        <w:t xml:space="preserve">  </w:t>
      </w:r>
      <w:proofErr w:type="spellStart"/>
      <w:r w:rsidRPr="0094108A">
        <w:rPr>
          <w:rFonts w:ascii="Times New Roman" w:eastAsia="Times New Roman" w:hAnsi="Times New Roman" w:cs="Times New Roman"/>
          <w:sz w:val="24"/>
          <w:szCs w:val="24"/>
          <w:shd w:val="clear" w:color="auto" w:fill="FFFFFF"/>
          <w:lang w:eastAsia="ru-RU"/>
        </w:rPr>
        <w:t>English</w:t>
      </w:r>
      <w:proofErr w:type="spellEnd"/>
      <w:proofErr w:type="gramEnd"/>
      <w:r w:rsidRPr="0094108A">
        <w:rPr>
          <w:rFonts w:ascii="Times New Roman" w:eastAsia="Times New Roman" w:hAnsi="Times New Roman" w:cs="Times New Roman"/>
          <w:sz w:val="24"/>
          <w:szCs w:val="24"/>
          <w:shd w:val="clear" w:color="auto" w:fill="FFFFFF"/>
          <w:lang w:eastAsia="ru-RU"/>
        </w:rPr>
        <w:t xml:space="preserve"> [Электронный ресурс]: учебное пособие/ Слепович В.С.— Электрон. текстовые данные.— Минск</w:t>
      </w:r>
      <w:r w:rsidRPr="0094108A">
        <w:rPr>
          <w:rFonts w:ascii="Times New Roman" w:eastAsia="Times New Roman" w:hAnsi="Times New Roman" w:cs="Times New Roman"/>
          <w:sz w:val="24"/>
          <w:szCs w:val="24"/>
          <w:shd w:val="clear" w:color="auto" w:fill="FFFFFF"/>
          <w:lang w:val="en-US" w:eastAsia="ru-RU"/>
        </w:rPr>
        <w:t xml:space="preserve">: </w:t>
      </w:r>
      <w:r w:rsidRPr="0094108A">
        <w:rPr>
          <w:rFonts w:ascii="Times New Roman" w:eastAsia="Times New Roman" w:hAnsi="Times New Roman" w:cs="Times New Roman"/>
          <w:sz w:val="24"/>
          <w:szCs w:val="24"/>
          <w:shd w:val="clear" w:color="auto" w:fill="FFFFFF"/>
          <w:lang w:eastAsia="ru-RU"/>
        </w:rPr>
        <w:t>Тетра</w:t>
      </w:r>
      <w:r w:rsidRPr="0094108A">
        <w:rPr>
          <w:rFonts w:ascii="Times New Roman" w:eastAsia="Times New Roman" w:hAnsi="Times New Roman" w:cs="Times New Roman"/>
          <w:sz w:val="24"/>
          <w:szCs w:val="24"/>
          <w:shd w:val="clear" w:color="auto" w:fill="FFFFFF"/>
          <w:lang w:val="en-US" w:eastAsia="ru-RU"/>
        </w:rPr>
        <w:t xml:space="preserve"> </w:t>
      </w:r>
      <w:r w:rsidRPr="0094108A">
        <w:rPr>
          <w:rFonts w:ascii="Times New Roman" w:eastAsia="Times New Roman" w:hAnsi="Times New Roman" w:cs="Times New Roman"/>
          <w:sz w:val="24"/>
          <w:szCs w:val="24"/>
          <w:shd w:val="clear" w:color="auto" w:fill="FFFFFF"/>
          <w:lang w:eastAsia="ru-RU"/>
        </w:rPr>
        <w:t>Системс</w:t>
      </w:r>
      <w:r w:rsidRPr="0094108A">
        <w:rPr>
          <w:rFonts w:ascii="Times New Roman" w:eastAsia="Times New Roman" w:hAnsi="Times New Roman" w:cs="Times New Roman"/>
          <w:sz w:val="24"/>
          <w:szCs w:val="24"/>
          <w:shd w:val="clear" w:color="auto" w:fill="FFFFFF"/>
          <w:lang w:val="en-US" w:eastAsia="ru-RU"/>
        </w:rPr>
        <w:t>, 201</w:t>
      </w:r>
      <w:r w:rsidRPr="0094108A">
        <w:rPr>
          <w:rFonts w:ascii="Times New Roman" w:eastAsia="Times New Roman" w:hAnsi="Times New Roman" w:cs="Times New Roman"/>
          <w:sz w:val="24"/>
          <w:szCs w:val="24"/>
          <w:shd w:val="clear" w:color="auto" w:fill="FFFFFF"/>
          <w:lang w:eastAsia="ru-RU"/>
        </w:rPr>
        <w:t>7</w:t>
      </w:r>
      <w:r w:rsidRPr="0094108A">
        <w:rPr>
          <w:rFonts w:ascii="Times New Roman" w:eastAsia="Times New Roman" w:hAnsi="Times New Roman" w:cs="Times New Roman"/>
          <w:sz w:val="24"/>
          <w:szCs w:val="24"/>
          <w:shd w:val="clear" w:color="auto" w:fill="FFFFFF"/>
          <w:lang w:val="en-US" w:eastAsia="ru-RU"/>
        </w:rPr>
        <w:t>.— 270 c.</w:t>
      </w:r>
    </w:p>
    <w:p w:rsidR="0094108A" w:rsidRPr="0094108A" w:rsidRDefault="007B51D4" w:rsidP="0094108A">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val="en-US" w:eastAsia="ru-RU"/>
        </w:rPr>
      </w:pPr>
      <w:hyperlink r:id="rId5" w:tgtFrame="_blank" w:history="1">
        <w:r w:rsidR="0094108A" w:rsidRPr="0094108A">
          <w:rPr>
            <w:rFonts w:ascii="Times New Roman" w:eastAsiaTheme="majorEastAsia" w:hAnsi="Times New Roman" w:cs="Times New Roman"/>
            <w:color w:val="0563C1" w:themeColor="hyperlink"/>
            <w:sz w:val="24"/>
            <w:szCs w:val="24"/>
            <w:u w:val="single"/>
            <w:shd w:val="clear" w:color="auto" w:fill="FFFFFF"/>
            <w:lang w:val="en-US" w:eastAsia="ru-RU"/>
          </w:rPr>
          <w:t>American Journal of Economics</w:t>
        </w:r>
        <w:r w:rsidR="0094108A" w:rsidRPr="0094108A">
          <w:rPr>
            <w:rFonts w:ascii="Times New Roman" w:eastAsia="Times New Roman" w:hAnsi="Times New Roman" w:cs="Times New Roman"/>
            <w:sz w:val="24"/>
            <w:szCs w:val="24"/>
            <w:shd w:val="clear" w:color="auto" w:fill="FFFFFF"/>
            <w:lang w:val="en-US" w:eastAsia="ru-RU"/>
          </w:rPr>
          <w:t> </w:t>
        </w:r>
        <w:r w:rsidR="0094108A" w:rsidRPr="0094108A">
          <w:rPr>
            <w:rFonts w:ascii="Times New Roman" w:eastAsiaTheme="majorEastAsia" w:hAnsi="Times New Roman" w:cs="Times New Roman"/>
            <w:color w:val="0563C1" w:themeColor="hyperlink"/>
            <w:sz w:val="24"/>
            <w:szCs w:val="24"/>
            <w:u w:val="single"/>
            <w:shd w:val="clear" w:color="auto" w:fill="FFFFFF"/>
            <w:lang w:val="en-US" w:eastAsia="ru-RU"/>
          </w:rPr>
          <w:t>and</w:t>
        </w:r>
        <w:r w:rsidR="0094108A" w:rsidRPr="0094108A">
          <w:rPr>
            <w:rFonts w:ascii="Times New Roman" w:eastAsia="Times New Roman" w:hAnsi="Times New Roman" w:cs="Times New Roman"/>
            <w:sz w:val="24"/>
            <w:szCs w:val="24"/>
            <w:shd w:val="clear" w:color="auto" w:fill="FFFFFF"/>
            <w:lang w:val="en-US" w:eastAsia="ru-RU"/>
          </w:rPr>
          <w:t> </w:t>
        </w:r>
        <w:r w:rsidR="0094108A" w:rsidRPr="0094108A">
          <w:rPr>
            <w:rFonts w:ascii="Times New Roman" w:eastAsiaTheme="majorEastAsia" w:hAnsi="Times New Roman" w:cs="Times New Roman"/>
            <w:color w:val="0563C1" w:themeColor="hyperlink"/>
            <w:sz w:val="24"/>
            <w:szCs w:val="24"/>
            <w:u w:val="single"/>
            <w:shd w:val="clear" w:color="auto" w:fill="FFFFFF"/>
            <w:lang w:val="en-US" w:eastAsia="ru-RU"/>
          </w:rPr>
          <w:t>Control Systems Management</w:t>
        </w:r>
        <w:r w:rsidR="0094108A" w:rsidRPr="0094108A">
          <w:rPr>
            <w:rFonts w:ascii="Times New Roman" w:eastAsia="Times New Roman" w:hAnsi="Times New Roman" w:cs="Times New Roman"/>
            <w:sz w:val="24"/>
            <w:szCs w:val="24"/>
            <w:shd w:val="clear" w:color="auto" w:fill="FFFFFF"/>
            <w:lang w:val="en-US" w:eastAsia="ru-RU"/>
          </w:rPr>
          <w:t> </w:t>
        </w:r>
        <w:r w:rsidR="0094108A" w:rsidRPr="0094108A">
          <w:rPr>
            <w:rFonts w:ascii="Times New Roman" w:eastAsiaTheme="majorEastAsia" w:hAnsi="Times New Roman" w:cs="Times New Roman"/>
            <w:i/>
            <w:iCs/>
            <w:color w:val="0563C1" w:themeColor="hyperlink"/>
            <w:sz w:val="24"/>
            <w:szCs w:val="24"/>
            <w:u w:val="single"/>
            <w:shd w:val="clear" w:color="auto" w:fill="FFFFFF"/>
            <w:lang w:val="en-US" w:eastAsia="ru-RU"/>
          </w:rPr>
          <w:t>(</w:t>
        </w:r>
        <w:r w:rsidR="0094108A" w:rsidRPr="0094108A">
          <w:rPr>
            <w:rFonts w:ascii="Times New Roman" w:eastAsiaTheme="majorEastAsia" w:hAnsi="Times New Roman" w:cs="Times New Roman"/>
            <w:i/>
            <w:iCs/>
            <w:color w:val="0563C1" w:themeColor="hyperlink"/>
            <w:sz w:val="24"/>
            <w:szCs w:val="24"/>
            <w:u w:val="single"/>
            <w:shd w:val="clear" w:color="auto" w:fill="FFFFFF"/>
            <w:lang w:eastAsia="ru-RU"/>
          </w:rPr>
          <w:t>журнал</w:t>
        </w:r>
        <w:r w:rsidR="0094108A" w:rsidRPr="0094108A">
          <w:rPr>
            <w:rFonts w:ascii="Times New Roman" w:eastAsiaTheme="majorEastAsia" w:hAnsi="Times New Roman" w:cs="Times New Roman"/>
            <w:i/>
            <w:iCs/>
            <w:color w:val="0563C1" w:themeColor="hyperlink"/>
            <w:sz w:val="24"/>
            <w:szCs w:val="24"/>
            <w:u w:val="single"/>
            <w:shd w:val="clear" w:color="auto" w:fill="FFFFFF"/>
            <w:lang w:val="en-US" w:eastAsia="ru-RU"/>
          </w:rPr>
          <w:t>)</w:t>
        </w:r>
      </w:hyperlink>
      <w:r w:rsidR="0094108A" w:rsidRPr="0094108A">
        <w:rPr>
          <w:rFonts w:ascii="Times New Roman" w:eastAsia="Times New Roman" w:hAnsi="Times New Roman" w:cs="Times New Roman"/>
          <w:b/>
          <w:bCs/>
          <w:i/>
          <w:iCs/>
          <w:sz w:val="24"/>
          <w:szCs w:val="24"/>
          <w:shd w:val="clear" w:color="auto" w:fill="FFFFFF"/>
          <w:lang w:val="en-US" w:eastAsia="ru-RU"/>
        </w:rPr>
        <w:t>2013, Science Book Publishing House.</w:t>
      </w:r>
    </w:p>
    <w:p w:rsidR="0094108A" w:rsidRPr="0094108A" w:rsidRDefault="0094108A" w:rsidP="0094108A">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shd w:val="clear" w:color="auto" w:fill="FFFFFF"/>
          <w:lang w:eastAsia="ru-RU"/>
        </w:rPr>
        <w:t xml:space="preserve">Коноваленко Ж.Ф. Язык общения [Электронный ресурс]: английский для успешной коммуникации/ Коноваленко Ж.Ф.— Электрон. текстовые </w:t>
      </w:r>
      <w:proofErr w:type="gramStart"/>
      <w:r w:rsidRPr="0094108A">
        <w:rPr>
          <w:rFonts w:ascii="Times New Roman" w:eastAsia="Times New Roman" w:hAnsi="Times New Roman" w:cs="Times New Roman"/>
          <w:sz w:val="24"/>
          <w:szCs w:val="24"/>
          <w:shd w:val="clear" w:color="auto" w:fill="FFFFFF"/>
          <w:lang w:eastAsia="ru-RU"/>
        </w:rPr>
        <w:t>данные.—</w:t>
      </w:r>
      <w:proofErr w:type="gramEnd"/>
      <w:r w:rsidRPr="0094108A">
        <w:rPr>
          <w:rFonts w:ascii="Times New Roman" w:eastAsia="Times New Roman" w:hAnsi="Times New Roman" w:cs="Times New Roman"/>
          <w:sz w:val="24"/>
          <w:szCs w:val="24"/>
          <w:shd w:val="clear" w:color="auto" w:fill="FFFFFF"/>
          <w:lang w:eastAsia="ru-RU"/>
        </w:rPr>
        <w:t xml:space="preserve"> СПб.: КАРО, 2019.— 192 c.</w:t>
      </w:r>
    </w:p>
    <w:p w:rsidR="0094108A" w:rsidRPr="0094108A" w:rsidRDefault="0094108A" w:rsidP="0094108A">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spellStart"/>
      <w:r w:rsidRPr="0094108A">
        <w:rPr>
          <w:rFonts w:ascii="Times New Roman" w:eastAsia="Times New Roman" w:hAnsi="Times New Roman" w:cs="Times New Roman"/>
          <w:sz w:val="24"/>
          <w:szCs w:val="24"/>
          <w:shd w:val="clear" w:color="auto" w:fill="FFFFFF"/>
          <w:lang w:eastAsia="ru-RU"/>
        </w:rPr>
        <w:t>Локтюшина</w:t>
      </w:r>
      <w:proofErr w:type="spellEnd"/>
      <w:r w:rsidRPr="0094108A">
        <w:rPr>
          <w:rFonts w:ascii="Times New Roman" w:eastAsia="Times New Roman" w:hAnsi="Times New Roman" w:cs="Times New Roman"/>
          <w:sz w:val="24"/>
          <w:szCs w:val="24"/>
          <w:shd w:val="clear" w:color="auto" w:fill="FFFFFF"/>
          <w:lang w:eastAsia="ru-RU"/>
        </w:rPr>
        <w:t xml:space="preserve"> Е.А. </w:t>
      </w:r>
      <w:proofErr w:type="spellStart"/>
      <w:r w:rsidRPr="0094108A">
        <w:rPr>
          <w:rFonts w:ascii="Times New Roman" w:eastAsia="Times New Roman" w:hAnsi="Times New Roman" w:cs="Times New Roman"/>
          <w:sz w:val="24"/>
          <w:szCs w:val="24"/>
          <w:shd w:val="clear" w:color="auto" w:fill="FFFFFF"/>
          <w:lang w:eastAsia="ru-RU"/>
        </w:rPr>
        <w:t>Introduction</w:t>
      </w:r>
      <w:proofErr w:type="spellEnd"/>
      <w:r w:rsidRPr="0094108A">
        <w:rPr>
          <w:rFonts w:ascii="Times New Roman" w:eastAsia="Times New Roman" w:hAnsi="Times New Roman" w:cs="Times New Roman"/>
          <w:sz w:val="24"/>
          <w:szCs w:val="24"/>
          <w:shd w:val="clear" w:color="auto" w:fill="FFFFFF"/>
          <w:lang w:eastAsia="ru-RU"/>
        </w:rPr>
        <w:t xml:space="preserve"> </w:t>
      </w:r>
      <w:proofErr w:type="spellStart"/>
      <w:r w:rsidRPr="0094108A">
        <w:rPr>
          <w:rFonts w:ascii="Times New Roman" w:eastAsia="Times New Roman" w:hAnsi="Times New Roman" w:cs="Times New Roman"/>
          <w:sz w:val="24"/>
          <w:szCs w:val="24"/>
          <w:shd w:val="clear" w:color="auto" w:fill="FFFFFF"/>
          <w:lang w:eastAsia="ru-RU"/>
        </w:rPr>
        <w:t>into</w:t>
      </w:r>
      <w:proofErr w:type="spellEnd"/>
      <w:r w:rsidRPr="0094108A">
        <w:rPr>
          <w:rFonts w:ascii="Times New Roman" w:eastAsia="Times New Roman" w:hAnsi="Times New Roman" w:cs="Times New Roman"/>
          <w:sz w:val="24"/>
          <w:szCs w:val="24"/>
          <w:shd w:val="clear" w:color="auto" w:fill="FFFFFF"/>
          <w:lang w:eastAsia="ru-RU"/>
        </w:rPr>
        <w:t xml:space="preserve"> </w:t>
      </w:r>
      <w:proofErr w:type="spellStart"/>
      <w:r w:rsidRPr="0094108A">
        <w:rPr>
          <w:rFonts w:ascii="Times New Roman" w:eastAsia="Times New Roman" w:hAnsi="Times New Roman" w:cs="Times New Roman"/>
          <w:sz w:val="24"/>
          <w:szCs w:val="24"/>
          <w:shd w:val="clear" w:color="auto" w:fill="FFFFFF"/>
          <w:lang w:eastAsia="ru-RU"/>
        </w:rPr>
        <w:t>Business</w:t>
      </w:r>
      <w:proofErr w:type="spellEnd"/>
      <w:r w:rsidRPr="0094108A">
        <w:rPr>
          <w:rFonts w:ascii="Times New Roman" w:eastAsia="Times New Roman" w:hAnsi="Times New Roman" w:cs="Times New Roman"/>
          <w:sz w:val="24"/>
          <w:szCs w:val="24"/>
          <w:shd w:val="clear" w:color="auto" w:fill="FFFFFF"/>
          <w:lang w:eastAsia="ru-RU"/>
        </w:rPr>
        <w:t xml:space="preserve"> [Электронный ресурс]/ </w:t>
      </w:r>
      <w:proofErr w:type="spellStart"/>
      <w:r w:rsidRPr="0094108A">
        <w:rPr>
          <w:rFonts w:ascii="Times New Roman" w:eastAsia="Times New Roman" w:hAnsi="Times New Roman" w:cs="Times New Roman"/>
          <w:sz w:val="24"/>
          <w:szCs w:val="24"/>
          <w:shd w:val="clear" w:color="auto" w:fill="FFFFFF"/>
          <w:lang w:eastAsia="ru-RU"/>
        </w:rPr>
        <w:t>Локтюшина</w:t>
      </w:r>
      <w:proofErr w:type="spellEnd"/>
      <w:r w:rsidRPr="0094108A">
        <w:rPr>
          <w:rFonts w:ascii="Times New Roman" w:eastAsia="Times New Roman" w:hAnsi="Times New Roman" w:cs="Times New Roman"/>
          <w:sz w:val="24"/>
          <w:szCs w:val="24"/>
          <w:shd w:val="clear" w:color="auto" w:fill="FFFFFF"/>
          <w:lang w:eastAsia="ru-RU"/>
        </w:rPr>
        <w:t xml:space="preserve"> Е.А.— Электрон. текстовые </w:t>
      </w:r>
      <w:proofErr w:type="gramStart"/>
      <w:r w:rsidRPr="0094108A">
        <w:rPr>
          <w:rFonts w:ascii="Times New Roman" w:eastAsia="Times New Roman" w:hAnsi="Times New Roman" w:cs="Times New Roman"/>
          <w:sz w:val="24"/>
          <w:szCs w:val="24"/>
          <w:shd w:val="clear" w:color="auto" w:fill="FFFFFF"/>
          <w:lang w:eastAsia="ru-RU"/>
        </w:rPr>
        <w:t>данные.—</w:t>
      </w:r>
      <w:proofErr w:type="gramEnd"/>
      <w:r w:rsidRPr="0094108A">
        <w:rPr>
          <w:rFonts w:ascii="Times New Roman" w:eastAsia="Times New Roman" w:hAnsi="Times New Roman" w:cs="Times New Roman"/>
          <w:sz w:val="24"/>
          <w:szCs w:val="24"/>
          <w:shd w:val="clear" w:color="auto" w:fill="FFFFFF"/>
          <w:lang w:eastAsia="ru-RU"/>
        </w:rPr>
        <w:t xml:space="preserve"> Саратов: Вузовское образование, 2017.— 166 c.</w:t>
      </w:r>
    </w:p>
    <w:p w:rsidR="0094108A" w:rsidRPr="0094108A" w:rsidRDefault="0094108A" w:rsidP="0094108A">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shd w:val="clear" w:color="auto" w:fill="FFFFFF"/>
          <w:lang w:eastAsia="ru-RU"/>
        </w:rPr>
        <w:t xml:space="preserve">Практический курс английского языка = </w:t>
      </w:r>
      <w:proofErr w:type="spellStart"/>
      <w:r w:rsidRPr="0094108A">
        <w:rPr>
          <w:rFonts w:ascii="Times New Roman" w:eastAsia="Times New Roman" w:hAnsi="Times New Roman" w:cs="Times New Roman"/>
          <w:sz w:val="24"/>
          <w:szCs w:val="24"/>
          <w:shd w:val="clear" w:color="auto" w:fill="FFFFFF"/>
          <w:lang w:eastAsia="ru-RU"/>
        </w:rPr>
        <w:t>Practical</w:t>
      </w:r>
      <w:proofErr w:type="spellEnd"/>
      <w:r w:rsidRPr="0094108A">
        <w:rPr>
          <w:rFonts w:ascii="Times New Roman" w:eastAsia="Times New Roman" w:hAnsi="Times New Roman" w:cs="Times New Roman"/>
          <w:sz w:val="24"/>
          <w:szCs w:val="24"/>
          <w:shd w:val="clear" w:color="auto" w:fill="FFFFFF"/>
          <w:lang w:eastAsia="ru-RU"/>
        </w:rPr>
        <w:t xml:space="preserve"> </w:t>
      </w:r>
      <w:proofErr w:type="spellStart"/>
      <w:r w:rsidRPr="0094108A">
        <w:rPr>
          <w:rFonts w:ascii="Times New Roman" w:eastAsia="Times New Roman" w:hAnsi="Times New Roman" w:cs="Times New Roman"/>
          <w:sz w:val="24"/>
          <w:szCs w:val="24"/>
          <w:shd w:val="clear" w:color="auto" w:fill="FFFFFF"/>
          <w:lang w:eastAsia="ru-RU"/>
        </w:rPr>
        <w:t>Courseof</w:t>
      </w:r>
      <w:proofErr w:type="spellEnd"/>
      <w:r w:rsidRPr="0094108A">
        <w:rPr>
          <w:rFonts w:ascii="Times New Roman" w:eastAsia="Times New Roman" w:hAnsi="Times New Roman" w:cs="Times New Roman"/>
          <w:sz w:val="24"/>
          <w:szCs w:val="24"/>
          <w:shd w:val="clear" w:color="auto" w:fill="FFFFFF"/>
          <w:lang w:eastAsia="ru-RU"/>
        </w:rPr>
        <w:t xml:space="preserve"> </w:t>
      </w:r>
      <w:proofErr w:type="spellStart"/>
      <w:r w:rsidRPr="0094108A">
        <w:rPr>
          <w:rFonts w:ascii="Times New Roman" w:eastAsia="Times New Roman" w:hAnsi="Times New Roman" w:cs="Times New Roman"/>
          <w:sz w:val="24"/>
          <w:szCs w:val="24"/>
          <w:shd w:val="clear" w:color="auto" w:fill="FFFFFF"/>
          <w:lang w:eastAsia="ru-RU"/>
        </w:rPr>
        <w:t>English</w:t>
      </w:r>
      <w:proofErr w:type="spellEnd"/>
      <w:r w:rsidRPr="0094108A">
        <w:rPr>
          <w:rFonts w:ascii="Times New Roman" w:eastAsia="Times New Roman" w:hAnsi="Times New Roman" w:cs="Times New Roman"/>
          <w:sz w:val="24"/>
          <w:szCs w:val="24"/>
          <w:shd w:val="clear" w:color="auto" w:fill="FFFFFF"/>
          <w:lang w:eastAsia="ru-RU"/>
        </w:rPr>
        <w:t xml:space="preserve"> </w:t>
      </w:r>
      <w:proofErr w:type="spellStart"/>
      <w:r w:rsidRPr="0094108A">
        <w:rPr>
          <w:rFonts w:ascii="Times New Roman" w:eastAsia="Times New Roman" w:hAnsi="Times New Roman" w:cs="Times New Roman"/>
          <w:sz w:val="24"/>
          <w:szCs w:val="24"/>
          <w:shd w:val="clear" w:color="auto" w:fill="FFFFFF"/>
          <w:lang w:eastAsia="ru-RU"/>
        </w:rPr>
        <w:t>for</w:t>
      </w:r>
      <w:proofErr w:type="spellEnd"/>
      <w:r w:rsidRPr="0094108A">
        <w:rPr>
          <w:rFonts w:ascii="Times New Roman" w:eastAsia="Times New Roman" w:hAnsi="Times New Roman" w:cs="Times New Roman"/>
          <w:sz w:val="24"/>
          <w:szCs w:val="24"/>
          <w:shd w:val="clear" w:color="auto" w:fill="FFFFFF"/>
          <w:lang w:eastAsia="ru-RU"/>
        </w:rPr>
        <w:t xml:space="preserve"> </w:t>
      </w:r>
      <w:proofErr w:type="spellStart"/>
      <w:r w:rsidRPr="0094108A">
        <w:rPr>
          <w:rFonts w:ascii="Times New Roman" w:eastAsia="Times New Roman" w:hAnsi="Times New Roman" w:cs="Times New Roman"/>
          <w:sz w:val="24"/>
          <w:szCs w:val="24"/>
          <w:shd w:val="clear" w:color="auto" w:fill="FFFFFF"/>
          <w:lang w:eastAsia="ru-RU"/>
        </w:rPr>
        <w:t>Students</w:t>
      </w:r>
      <w:proofErr w:type="spellEnd"/>
      <w:r w:rsidRPr="0094108A">
        <w:rPr>
          <w:rFonts w:ascii="Times New Roman" w:eastAsia="Times New Roman" w:hAnsi="Times New Roman" w:cs="Times New Roman"/>
          <w:sz w:val="24"/>
          <w:szCs w:val="24"/>
          <w:shd w:val="clear" w:color="auto" w:fill="FFFFFF"/>
          <w:lang w:eastAsia="ru-RU"/>
        </w:rPr>
        <w:t xml:space="preserve"> </w:t>
      </w:r>
      <w:proofErr w:type="spellStart"/>
      <w:r w:rsidRPr="0094108A">
        <w:rPr>
          <w:rFonts w:ascii="Times New Roman" w:eastAsia="Times New Roman" w:hAnsi="Times New Roman" w:cs="Times New Roman"/>
          <w:sz w:val="24"/>
          <w:szCs w:val="24"/>
          <w:shd w:val="clear" w:color="auto" w:fill="FFFFFF"/>
          <w:lang w:eastAsia="ru-RU"/>
        </w:rPr>
        <w:t>of</w:t>
      </w:r>
      <w:proofErr w:type="spellEnd"/>
      <w:r w:rsidRPr="0094108A">
        <w:rPr>
          <w:rFonts w:ascii="Times New Roman" w:eastAsia="Times New Roman" w:hAnsi="Times New Roman" w:cs="Times New Roman"/>
          <w:sz w:val="24"/>
          <w:szCs w:val="24"/>
          <w:shd w:val="clear" w:color="auto" w:fill="FFFFFF"/>
          <w:lang w:eastAsia="ru-RU"/>
        </w:rPr>
        <w:t xml:space="preserve"> </w:t>
      </w:r>
      <w:proofErr w:type="spellStart"/>
      <w:r w:rsidRPr="0094108A">
        <w:rPr>
          <w:rFonts w:ascii="Times New Roman" w:eastAsia="Times New Roman" w:hAnsi="Times New Roman" w:cs="Times New Roman"/>
          <w:sz w:val="24"/>
          <w:szCs w:val="24"/>
          <w:shd w:val="clear" w:color="auto" w:fill="FFFFFF"/>
          <w:lang w:eastAsia="ru-RU"/>
        </w:rPr>
        <w:t>Economics</w:t>
      </w:r>
      <w:proofErr w:type="spellEnd"/>
      <w:r w:rsidRPr="0094108A">
        <w:rPr>
          <w:rFonts w:ascii="Times New Roman" w:eastAsia="Times New Roman" w:hAnsi="Times New Roman" w:cs="Times New Roman"/>
          <w:sz w:val="24"/>
          <w:szCs w:val="24"/>
          <w:shd w:val="clear" w:color="auto" w:fill="FFFFFF"/>
          <w:lang w:eastAsia="ru-RU"/>
        </w:rPr>
        <w:t xml:space="preserve"> [Электронный ресурс]: учебное пособие для студентов экономических специальностей вузов/ Л.В. </w:t>
      </w:r>
      <w:proofErr w:type="spellStart"/>
      <w:r w:rsidRPr="0094108A">
        <w:rPr>
          <w:rFonts w:ascii="Times New Roman" w:eastAsia="Times New Roman" w:hAnsi="Times New Roman" w:cs="Times New Roman"/>
          <w:sz w:val="24"/>
          <w:szCs w:val="24"/>
          <w:shd w:val="clear" w:color="auto" w:fill="FFFFFF"/>
          <w:lang w:eastAsia="ru-RU"/>
        </w:rPr>
        <w:t>Бедрицкая</w:t>
      </w:r>
      <w:proofErr w:type="spellEnd"/>
      <w:r w:rsidRPr="0094108A">
        <w:rPr>
          <w:rFonts w:ascii="Times New Roman" w:eastAsia="Times New Roman" w:hAnsi="Times New Roman" w:cs="Times New Roman"/>
          <w:sz w:val="24"/>
          <w:szCs w:val="24"/>
          <w:shd w:val="clear" w:color="auto" w:fill="FFFFFF"/>
          <w:lang w:eastAsia="ru-RU"/>
        </w:rPr>
        <w:t xml:space="preserve"> [и др.</w:t>
      </w:r>
      <w:proofErr w:type="gramStart"/>
      <w:r w:rsidRPr="0094108A">
        <w:rPr>
          <w:rFonts w:ascii="Times New Roman" w:eastAsia="Times New Roman" w:hAnsi="Times New Roman" w:cs="Times New Roman"/>
          <w:sz w:val="24"/>
          <w:szCs w:val="24"/>
          <w:shd w:val="clear" w:color="auto" w:fill="FFFFFF"/>
          <w:lang w:eastAsia="ru-RU"/>
        </w:rPr>
        <w:t>].—</w:t>
      </w:r>
      <w:proofErr w:type="gramEnd"/>
      <w:r w:rsidRPr="0094108A">
        <w:rPr>
          <w:rFonts w:ascii="Times New Roman" w:eastAsia="Times New Roman" w:hAnsi="Times New Roman" w:cs="Times New Roman"/>
          <w:sz w:val="24"/>
          <w:szCs w:val="24"/>
          <w:shd w:val="clear" w:color="auto" w:fill="FFFFFF"/>
          <w:lang w:eastAsia="ru-RU"/>
        </w:rPr>
        <w:t xml:space="preserve"> Электрон. текстовые данные.— Минск: Тетра Системс, 2017.— 368 c.</w:t>
      </w:r>
    </w:p>
    <w:p w:rsidR="0094108A" w:rsidRPr="0094108A" w:rsidRDefault="0094108A" w:rsidP="0094108A">
      <w:pPr>
        <w:widowControl w:val="0"/>
        <w:numPr>
          <w:ilvl w:val="0"/>
          <w:numId w:val="2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spellStart"/>
      <w:r w:rsidRPr="0094108A">
        <w:rPr>
          <w:rFonts w:ascii="Times New Roman" w:eastAsia="Times New Roman" w:hAnsi="Times New Roman" w:cs="Times New Roman"/>
          <w:sz w:val="24"/>
          <w:szCs w:val="24"/>
          <w:shd w:val="clear" w:color="auto" w:fill="FFFFFF"/>
          <w:lang w:eastAsia="ru-RU"/>
        </w:rPr>
        <w:t>Достoвалова</w:t>
      </w:r>
      <w:proofErr w:type="spellEnd"/>
      <w:r w:rsidRPr="0094108A">
        <w:rPr>
          <w:rFonts w:ascii="Times New Roman" w:eastAsia="Times New Roman" w:hAnsi="Times New Roman" w:cs="Times New Roman"/>
          <w:sz w:val="24"/>
          <w:szCs w:val="24"/>
          <w:shd w:val="clear" w:color="auto" w:fill="FFFFFF"/>
          <w:lang w:eastAsia="ru-RU"/>
        </w:rPr>
        <w:t xml:space="preserve"> И.Н. Практикум по обучению атрибутивным построениям в английском языке. Научный стиль речи, подъязык экономики [Электронный ресурс]/ </w:t>
      </w:r>
      <w:proofErr w:type="spellStart"/>
      <w:r w:rsidRPr="0094108A">
        <w:rPr>
          <w:rFonts w:ascii="Times New Roman" w:eastAsia="Times New Roman" w:hAnsi="Times New Roman" w:cs="Times New Roman"/>
          <w:sz w:val="24"/>
          <w:szCs w:val="24"/>
          <w:shd w:val="clear" w:color="auto" w:fill="FFFFFF"/>
          <w:lang w:eastAsia="ru-RU"/>
        </w:rPr>
        <w:t>Достoвалова</w:t>
      </w:r>
      <w:proofErr w:type="spellEnd"/>
      <w:r w:rsidRPr="0094108A">
        <w:rPr>
          <w:rFonts w:ascii="Times New Roman" w:eastAsia="Times New Roman" w:hAnsi="Times New Roman" w:cs="Times New Roman"/>
          <w:sz w:val="24"/>
          <w:szCs w:val="24"/>
          <w:shd w:val="clear" w:color="auto" w:fill="FFFFFF"/>
          <w:lang w:eastAsia="ru-RU"/>
        </w:rPr>
        <w:t xml:space="preserve"> И.Н.— Электрон. текстовые </w:t>
      </w:r>
      <w:proofErr w:type="gramStart"/>
      <w:r w:rsidRPr="0094108A">
        <w:rPr>
          <w:rFonts w:ascii="Times New Roman" w:eastAsia="Times New Roman" w:hAnsi="Times New Roman" w:cs="Times New Roman"/>
          <w:sz w:val="24"/>
          <w:szCs w:val="24"/>
          <w:shd w:val="clear" w:color="auto" w:fill="FFFFFF"/>
          <w:lang w:eastAsia="ru-RU"/>
        </w:rPr>
        <w:t>данные.—</w:t>
      </w:r>
      <w:proofErr w:type="gramEnd"/>
      <w:r w:rsidRPr="0094108A">
        <w:rPr>
          <w:rFonts w:ascii="Times New Roman" w:eastAsia="Times New Roman" w:hAnsi="Times New Roman" w:cs="Times New Roman"/>
          <w:sz w:val="24"/>
          <w:szCs w:val="24"/>
          <w:shd w:val="clear" w:color="auto" w:fill="FFFFFF"/>
          <w:lang w:eastAsia="ru-RU"/>
        </w:rPr>
        <w:t xml:space="preserve"> М.: Евразийский открытый институт, 2019.— 41 c.</w:t>
      </w:r>
    </w:p>
    <w:p w:rsidR="0094108A" w:rsidRPr="0094108A" w:rsidRDefault="0094108A" w:rsidP="0094108A">
      <w:pPr>
        <w:widowControl w:val="0"/>
        <w:autoSpaceDE w:val="0"/>
        <w:autoSpaceDN w:val="0"/>
        <w:adjustRightInd w:val="0"/>
        <w:spacing w:after="0" w:line="240" w:lineRule="auto"/>
        <w:ind w:left="360"/>
        <w:contextualSpacing/>
        <w:jc w:val="both"/>
        <w:rPr>
          <w:rFonts w:ascii="Times New Roman" w:eastAsia="Times New Roman" w:hAnsi="Times New Roman" w:cs="Times New Roman"/>
          <w:sz w:val="24"/>
          <w:szCs w:val="24"/>
          <w:shd w:val="clear" w:color="auto" w:fill="FFFFFF"/>
          <w:lang w:eastAsia="ru-RU"/>
        </w:rPr>
      </w:pPr>
    </w:p>
    <w:p w:rsidR="0094108A" w:rsidRPr="0094108A" w:rsidRDefault="00B66417" w:rsidP="0094108A">
      <w:pPr>
        <w:widowControl w:val="0"/>
        <w:autoSpaceDE w:val="0"/>
        <w:autoSpaceDN w:val="0"/>
        <w:adjustRightInd w:val="0"/>
        <w:spacing w:after="0" w:line="240" w:lineRule="auto"/>
        <w:ind w:left="360"/>
        <w:contextualSpacing/>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6. </w:t>
      </w:r>
      <w:r w:rsidR="0094108A" w:rsidRPr="0094108A">
        <w:rPr>
          <w:rFonts w:ascii="Times New Roman" w:eastAsia="Times New Roman" w:hAnsi="Times New Roman" w:cs="Times New Roman"/>
          <w:b/>
          <w:i/>
          <w:sz w:val="24"/>
          <w:szCs w:val="24"/>
          <w:lang w:eastAsia="ru-RU"/>
        </w:rPr>
        <w:t>Фонд оценочных средств для проведения текущей и промежуточной аттестации обучающихся по дисциплине (модулю)</w:t>
      </w:r>
    </w:p>
    <w:p w:rsidR="002E1A0B" w:rsidRPr="002E1A0B" w:rsidRDefault="002E1A0B" w:rsidP="002E1A0B">
      <w:pPr>
        <w:suppressAutoHyphens/>
        <w:spacing w:after="0" w:line="240" w:lineRule="auto"/>
        <w:ind w:firstLine="708"/>
        <w:rPr>
          <w:rFonts w:ascii="Times New Roman" w:eastAsia="Times New Roman" w:hAnsi="Times New Roman" w:cs="Times New Roman"/>
          <w:sz w:val="24"/>
          <w:szCs w:val="24"/>
          <w:lang w:eastAsia="ar-SA"/>
        </w:rPr>
      </w:pPr>
      <w:r w:rsidRPr="002E1A0B">
        <w:rPr>
          <w:rFonts w:ascii="Times New Roman" w:eastAsia="Times New Roman" w:hAnsi="Times New Roman" w:cs="Times New Roman"/>
          <w:sz w:val="24"/>
          <w:szCs w:val="24"/>
          <w:lang w:eastAsia="ar-SA"/>
        </w:rPr>
        <w:t>Предусмотрены  следующие виды контроля качества освоения конкретной дисциплины:</w:t>
      </w:r>
    </w:p>
    <w:p w:rsidR="002E1A0B" w:rsidRPr="002E1A0B" w:rsidRDefault="002E1A0B" w:rsidP="002E1A0B">
      <w:pPr>
        <w:suppressAutoHyphens/>
        <w:spacing w:after="0" w:line="240" w:lineRule="auto"/>
        <w:ind w:firstLine="708"/>
        <w:rPr>
          <w:rFonts w:ascii="Times New Roman" w:eastAsia="Times New Roman" w:hAnsi="Times New Roman" w:cs="Times New Roman"/>
          <w:sz w:val="24"/>
          <w:szCs w:val="24"/>
          <w:lang w:eastAsia="ar-SA"/>
        </w:rPr>
      </w:pPr>
      <w:r w:rsidRPr="002E1A0B">
        <w:rPr>
          <w:rFonts w:ascii="Times New Roman" w:eastAsia="Times New Roman" w:hAnsi="Times New Roman" w:cs="Times New Roman"/>
          <w:sz w:val="24"/>
          <w:szCs w:val="24"/>
          <w:lang w:eastAsia="ar-SA"/>
        </w:rPr>
        <w:t>- текущий контроль успеваемости</w:t>
      </w:r>
    </w:p>
    <w:p w:rsidR="002E1A0B" w:rsidRPr="002E1A0B" w:rsidRDefault="002E1A0B" w:rsidP="002E1A0B">
      <w:pPr>
        <w:suppressAutoHyphens/>
        <w:spacing w:after="0" w:line="240" w:lineRule="auto"/>
        <w:ind w:firstLine="708"/>
        <w:rPr>
          <w:rFonts w:ascii="Times New Roman" w:eastAsia="Times New Roman" w:hAnsi="Times New Roman" w:cs="Times New Roman"/>
          <w:sz w:val="24"/>
          <w:szCs w:val="24"/>
          <w:lang w:eastAsia="ar-SA"/>
        </w:rPr>
      </w:pPr>
      <w:r w:rsidRPr="002E1A0B">
        <w:rPr>
          <w:rFonts w:ascii="Times New Roman" w:eastAsia="Times New Roman" w:hAnsi="Times New Roman" w:cs="Times New Roman"/>
          <w:sz w:val="24"/>
          <w:szCs w:val="24"/>
          <w:lang w:eastAsia="ar-SA"/>
        </w:rPr>
        <w:t>- промежуточная аттестация обучающихся по дисциплине</w:t>
      </w:r>
    </w:p>
    <w:p w:rsidR="002E1A0B" w:rsidRPr="002E1A0B" w:rsidRDefault="002E1A0B" w:rsidP="002E1A0B">
      <w:pPr>
        <w:suppressAutoHyphens/>
        <w:spacing w:after="0" w:line="240" w:lineRule="auto"/>
        <w:ind w:firstLine="708"/>
        <w:rPr>
          <w:rFonts w:ascii="Times New Roman" w:eastAsia="Times New Roman" w:hAnsi="Times New Roman" w:cs="Times New Roman"/>
          <w:sz w:val="24"/>
          <w:szCs w:val="24"/>
          <w:lang w:eastAsia="ar-SA"/>
        </w:rPr>
      </w:pPr>
      <w:r w:rsidRPr="002E1A0B">
        <w:rPr>
          <w:rFonts w:ascii="Times New Roman" w:eastAsia="Times New Roman" w:hAnsi="Times New Roman" w:cs="Times New Roman"/>
          <w:sz w:val="24"/>
          <w:szCs w:val="24"/>
          <w:lang w:eastAsia="ar-SA"/>
        </w:rPr>
        <w:t xml:space="preserve">Фонд оценочных средств для проведения промежуточной аттестации обучающихся по дисциплине оформлен в </w:t>
      </w:r>
      <w:r w:rsidRPr="002E1A0B">
        <w:rPr>
          <w:rFonts w:ascii="Times New Roman" w:eastAsia="Times New Roman" w:hAnsi="Times New Roman" w:cs="Times New Roman"/>
          <w:bCs/>
          <w:sz w:val="24"/>
          <w:szCs w:val="24"/>
          <w:lang w:eastAsia="ar-SA"/>
        </w:rPr>
        <w:t>приложении</w:t>
      </w:r>
      <w:r w:rsidRPr="002E1A0B">
        <w:rPr>
          <w:rFonts w:ascii="Times New Roman" w:eastAsia="Times New Roman" w:hAnsi="Times New Roman" w:cs="Times New Roman"/>
          <w:sz w:val="24"/>
          <w:szCs w:val="24"/>
          <w:lang w:eastAsia="ar-SA"/>
        </w:rPr>
        <w:t xml:space="preserve"> к рабочей программе дисциплины</w:t>
      </w:r>
    </w:p>
    <w:p w:rsidR="0094108A" w:rsidRPr="0094108A" w:rsidRDefault="0094108A" w:rsidP="0094108A">
      <w:pPr>
        <w:widowControl w:val="0"/>
        <w:autoSpaceDE w:val="0"/>
        <w:autoSpaceDN w:val="0"/>
        <w:adjustRightInd w:val="0"/>
        <w:spacing w:after="0" w:line="240" w:lineRule="auto"/>
        <w:ind w:left="360"/>
        <w:contextualSpacing/>
        <w:rPr>
          <w:rFonts w:ascii="Times New Roman" w:eastAsia="Times New Roman" w:hAnsi="Times New Roman" w:cs="Times New Roman"/>
          <w:sz w:val="24"/>
          <w:szCs w:val="24"/>
          <w:lang w:eastAsia="ru-RU"/>
        </w:rPr>
      </w:pPr>
    </w:p>
    <w:p w:rsidR="0094108A" w:rsidRPr="00B66417" w:rsidRDefault="0094108A" w:rsidP="0094108A">
      <w:pPr>
        <w:widowControl w:val="0"/>
        <w:autoSpaceDE w:val="0"/>
        <w:autoSpaceDN w:val="0"/>
        <w:adjustRightInd w:val="0"/>
        <w:spacing w:after="0" w:line="240" w:lineRule="auto"/>
        <w:ind w:left="360"/>
        <w:jc w:val="both"/>
        <w:rPr>
          <w:rFonts w:ascii="Times New Roman" w:eastAsia="Times New Roman" w:hAnsi="Times New Roman" w:cs="Times New Roman"/>
          <w:b/>
          <w:sz w:val="24"/>
          <w:szCs w:val="24"/>
          <w:lang w:eastAsia="ru-RU"/>
        </w:rPr>
      </w:pPr>
      <w:r w:rsidRPr="00B66417">
        <w:rPr>
          <w:rFonts w:ascii="Times New Roman" w:eastAsia="Times New Roman" w:hAnsi="Times New Roman" w:cs="Times New Roman"/>
          <w:b/>
          <w:sz w:val="24"/>
          <w:szCs w:val="24"/>
          <w:lang w:eastAsia="ru-RU"/>
        </w:rPr>
        <w:t>6.</w:t>
      </w:r>
      <w:r w:rsidR="00B66417" w:rsidRPr="00B66417">
        <w:rPr>
          <w:rFonts w:ascii="Times New Roman" w:eastAsia="Times New Roman" w:hAnsi="Times New Roman" w:cs="Times New Roman"/>
          <w:b/>
          <w:sz w:val="24"/>
          <w:szCs w:val="24"/>
          <w:lang w:eastAsia="ru-RU"/>
        </w:rPr>
        <w:t>1. </w:t>
      </w:r>
      <w:r w:rsidRPr="00B66417">
        <w:rPr>
          <w:rFonts w:ascii="Times New Roman" w:eastAsia="Times New Roman" w:hAnsi="Times New Roman" w:cs="Times New Roman"/>
          <w:b/>
          <w:sz w:val="24"/>
          <w:szCs w:val="24"/>
          <w:lang w:eastAsia="ru-RU"/>
        </w:rPr>
        <w:t xml:space="preserve"> Фонд оценочных средств для проведения текущей аттестации обучающихся по дисциплине (модулю)</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lang w:eastAsia="ru-RU"/>
        </w:rPr>
      </w:pPr>
    </w:p>
    <w:tbl>
      <w:tblPr>
        <w:tblStyle w:val="a8"/>
        <w:tblW w:w="9360" w:type="dxa"/>
        <w:tblInd w:w="250" w:type="dxa"/>
        <w:tblLayout w:type="fixed"/>
        <w:tblLook w:val="04A0" w:firstRow="1" w:lastRow="0" w:firstColumn="1" w:lastColumn="0" w:noHBand="0" w:noVBand="1"/>
      </w:tblPr>
      <w:tblGrid>
        <w:gridCol w:w="710"/>
        <w:gridCol w:w="2978"/>
        <w:gridCol w:w="2269"/>
        <w:gridCol w:w="3403"/>
      </w:tblGrid>
      <w:tr w:rsidR="0094108A" w:rsidRPr="0094108A" w:rsidTr="00B66417">
        <w:tc>
          <w:tcPr>
            <w:tcW w:w="710"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contextualSpacing/>
              <w:jc w:val="center"/>
              <w:rPr>
                <w:b/>
                <w:sz w:val="24"/>
                <w:szCs w:val="24"/>
              </w:rPr>
            </w:pPr>
            <w:r w:rsidRPr="0094108A">
              <w:rPr>
                <w:b/>
                <w:sz w:val="24"/>
                <w:szCs w:val="24"/>
              </w:rPr>
              <w:t>№ п/п</w:t>
            </w:r>
          </w:p>
        </w:tc>
        <w:tc>
          <w:tcPr>
            <w:tcW w:w="297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contextualSpacing/>
              <w:jc w:val="center"/>
              <w:rPr>
                <w:b/>
                <w:sz w:val="24"/>
                <w:szCs w:val="24"/>
              </w:rPr>
            </w:pPr>
            <w:r w:rsidRPr="0094108A">
              <w:rPr>
                <w:b/>
                <w:sz w:val="24"/>
                <w:szCs w:val="24"/>
              </w:rPr>
              <w:t>Контролируемые разделы (темы)</w:t>
            </w:r>
          </w:p>
        </w:tc>
        <w:tc>
          <w:tcPr>
            <w:tcW w:w="2269"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contextualSpacing/>
              <w:jc w:val="center"/>
              <w:rPr>
                <w:b/>
                <w:sz w:val="24"/>
                <w:szCs w:val="24"/>
              </w:rPr>
            </w:pPr>
            <w:r w:rsidRPr="0094108A">
              <w:rPr>
                <w:b/>
                <w:sz w:val="24"/>
                <w:szCs w:val="24"/>
              </w:rPr>
              <w:t>Код контролируемой компетенции</w:t>
            </w:r>
          </w:p>
        </w:tc>
        <w:tc>
          <w:tcPr>
            <w:tcW w:w="3403"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contextualSpacing/>
              <w:jc w:val="center"/>
              <w:rPr>
                <w:b/>
                <w:sz w:val="24"/>
                <w:szCs w:val="24"/>
              </w:rPr>
            </w:pPr>
            <w:r w:rsidRPr="0094108A">
              <w:rPr>
                <w:b/>
                <w:sz w:val="24"/>
                <w:szCs w:val="24"/>
              </w:rPr>
              <w:t>Наименование оценочного средство</w:t>
            </w:r>
          </w:p>
        </w:tc>
      </w:tr>
      <w:tr w:rsidR="0094108A" w:rsidRPr="0094108A" w:rsidTr="00B66417">
        <w:tc>
          <w:tcPr>
            <w:tcW w:w="710"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30"/>
              </w:numPr>
              <w:autoSpaceDE w:val="0"/>
              <w:autoSpaceDN w:val="0"/>
              <w:adjustRightInd w:val="0"/>
              <w:ind w:right="305"/>
              <w:contextualSpacing/>
              <w:rPr>
                <w:sz w:val="24"/>
                <w:szCs w:val="24"/>
              </w:rPr>
            </w:pPr>
          </w:p>
        </w:tc>
        <w:tc>
          <w:tcPr>
            <w:tcW w:w="297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sz w:val="24"/>
                <w:szCs w:val="24"/>
              </w:rPr>
            </w:pPr>
            <w:r w:rsidRPr="0094108A">
              <w:rPr>
                <w:b/>
                <w:sz w:val="24"/>
                <w:szCs w:val="24"/>
              </w:rPr>
              <w:t>Раздел 1 Английский язык – средство устного делового (профессионального) общения</w:t>
            </w:r>
          </w:p>
          <w:p w:rsidR="0094108A" w:rsidRPr="0094108A" w:rsidRDefault="0094108A" w:rsidP="002A6DE7">
            <w:pPr>
              <w:widowControl w:val="0"/>
              <w:autoSpaceDE w:val="0"/>
              <w:autoSpaceDN w:val="0"/>
              <w:adjustRightInd w:val="0"/>
              <w:rPr>
                <w:sz w:val="24"/>
                <w:szCs w:val="24"/>
              </w:rPr>
            </w:pPr>
            <w:r w:rsidRPr="0094108A">
              <w:rPr>
                <w:b/>
                <w:sz w:val="24"/>
                <w:szCs w:val="24"/>
              </w:rPr>
              <w:t>Тема 1.</w:t>
            </w:r>
            <w:r w:rsidRPr="0094108A">
              <w:rPr>
                <w:sz w:val="24"/>
                <w:szCs w:val="24"/>
              </w:rPr>
              <w:t>Основы</w:t>
            </w:r>
            <w:r w:rsidR="002A6DE7">
              <w:rPr>
                <w:sz w:val="24"/>
                <w:szCs w:val="24"/>
              </w:rPr>
              <w:t>бизнес информатики</w:t>
            </w:r>
            <w:r w:rsidRPr="0094108A">
              <w:rPr>
                <w:sz w:val="24"/>
                <w:szCs w:val="24"/>
              </w:rPr>
              <w:t>. Изучение лексики по теме. Изучение коммуникативных моделей</w:t>
            </w:r>
          </w:p>
        </w:tc>
        <w:tc>
          <w:tcPr>
            <w:tcW w:w="2269"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contextualSpacing/>
              <w:jc w:val="both"/>
              <w:rPr>
                <w:sz w:val="24"/>
                <w:szCs w:val="24"/>
                <w:lang w:val="en-US"/>
              </w:rPr>
            </w:pPr>
            <w:r w:rsidRPr="0094108A">
              <w:rPr>
                <w:sz w:val="24"/>
                <w:szCs w:val="24"/>
              </w:rPr>
              <w:t>УК</w:t>
            </w:r>
            <w:r w:rsidRPr="0094108A">
              <w:rPr>
                <w:sz w:val="24"/>
                <w:szCs w:val="24"/>
                <w:lang w:val="en-US"/>
              </w:rPr>
              <w:t>-4</w:t>
            </w:r>
          </w:p>
        </w:tc>
        <w:tc>
          <w:tcPr>
            <w:tcW w:w="3403"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 xml:space="preserve">Устный опрос </w:t>
            </w:r>
          </w:p>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Двуязычный глоссарий из 50 фраз и аббревиатур,</w:t>
            </w:r>
          </w:p>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ролевая игра</w:t>
            </w:r>
          </w:p>
        </w:tc>
      </w:tr>
      <w:tr w:rsidR="0094108A" w:rsidRPr="0094108A" w:rsidTr="00B66417">
        <w:tc>
          <w:tcPr>
            <w:tcW w:w="710"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30"/>
              </w:numPr>
              <w:autoSpaceDE w:val="0"/>
              <w:autoSpaceDN w:val="0"/>
              <w:adjustRightInd w:val="0"/>
              <w:ind w:right="305"/>
              <w:contextualSpacing/>
              <w:rPr>
                <w:sz w:val="24"/>
                <w:szCs w:val="24"/>
              </w:rPr>
            </w:pPr>
          </w:p>
        </w:tc>
        <w:tc>
          <w:tcPr>
            <w:tcW w:w="297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2.</w:t>
            </w:r>
            <w:r w:rsidRPr="0094108A">
              <w:rPr>
                <w:sz w:val="24"/>
                <w:szCs w:val="24"/>
              </w:rPr>
              <w:t xml:space="preserve"> Участие в переговорах. Решение проблем. Разговор по телефону. </w:t>
            </w:r>
          </w:p>
        </w:tc>
        <w:tc>
          <w:tcPr>
            <w:tcW w:w="2269"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УК-4</w:t>
            </w:r>
          </w:p>
          <w:p w:rsidR="0094108A" w:rsidRPr="0094108A" w:rsidRDefault="0094108A" w:rsidP="0094108A">
            <w:pPr>
              <w:widowControl w:val="0"/>
              <w:autoSpaceDE w:val="0"/>
              <w:autoSpaceDN w:val="0"/>
              <w:adjustRightInd w:val="0"/>
              <w:contextualSpacing/>
              <w:jc w:val="both"/>
              <w:rPr>
                <w:sz w:val="24"/>
                <w:szCs w:val="24"/>
              </w:rPr>
            </w:pPr>
          </w:p>
        </w:tc>
        <w:tc>
          <w:tcPr>
            <w:tcW w:w="3403"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Составление диалогов,</w:t>
            </w:r>
          </w:p>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написание тестов и</w:t>
            </w:r>
          </w:p>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контрольной работы,</w:t>
            </w:r>
          </w:p>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лексических диктантов, дискуссия</w:t>
            </w:r>
          </w:p>
        </w:tc>
      </w:tr>
      <w:tr w:rsidR="0094108A" w:rsidRPr="0094108A" w:rsidTr="00B66417">
        <w:tc>
          <w:tcPr>
            <w:tcW w:w="710"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numPr>
                <w:ilvl w:val="0"/>
                <w:numId w:val="30"/>
              </w:numPr>
              <w:autoSpaceDE w:val="0"/>
              <w:autoSpaceDN w:val="0"/>
              <w:adjustRightInd w:val="0"/>
              <w:ind w:right="305"/>
              <w:contextualSpacing/>
              <w:rPr>
                <w:sz w:val="24"/>
                <w:szCs w:val="24"/>
              </w:rPr>
            </w:pPr>
          </w:p>
        </w:tc>
        <w:tc>
          <w:tcPr>
            <w:tcW w:w="2978"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rPr>
                <w:b/>
                <w:sz w:val="24"/>
                <w:szCs w:val="24"/>
              </w:rPr>
            </w:pPr>
            <w:r w:rsidRPr="0094108A">
              <w:rPr>
                <w:b/>
                <w:sz w:val="24"/>
                <w:szCs w:val="24"/>
              </w:rPr>
              <w:t>Тема 3.</w:t>
            </w:r>
            <w:r w:rsidRPr="0094108A">
              <w:rPr>
                <w:sz w:val="24"/>
                <w:szCs w:val="24"/>
              </w:rPr>
              <w:t xml:space="preserve"> Подготовка к проведению конференции на английском языке (обмен информацией, выступление докладчика, научная дискуссия). </w:t>
            </w:r>
          </w:p>
        </w:tc>
        <w:tc>
          <w:tcPr>
            <w:tcW w:w="2269"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УК-4</w:t>
            </w:r>
          </w:p>
        </w:tc>
        <w:tc>
          <w:tcPr>
            <w:tcW w:w="3403" w:type="dxa"/>
            <w:tcBorders>
              <w:top w:val="single" w:sz="4" w:space="0" w:color="auto"/>
              <w:left w:val="single" w:sz="4" w:space="0" w:color="auto"/>
              <w:bottom w:val="single" w:sz="4" w:space="0" w:color="auto"/>
              <w:right w:val="single" w:sz="4" w:space="0" w:color="auto"/>
            </w:tcBorders>
            <w:hideMark/>
          </w:tcPr>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Дискуссия</w:t>
            </w:r>
          </w:p>
          <w:p w:rsidR="0094108A" w:rsidRPr="0094108A" w:rsidRDefault="0094108A" w:rsidP="0094108A">
            <w:pPr>
              <w:widowControl w:val="0"/>
              <w:autoSpaceDE w:val="0"/>
              <w:autoSpaceDN w:val="0"/>
              <w:adjustRightInd w:val="0"/>
              <w:contextualSpacing/>
              <w:jc w:val="both"/>
              <w:rPr>
                <w:sz w:val="24"/>
                <w:szCs w:val="24"/>
              </w:rPr>
            </w:pPr>
            <w:r w:rsidRPr="0094108A">
              <w:rPr>
                <w:sz w:val="24"/>
                <w:szCs w:val="24"/>
              </w:rPr>
              <w:t>Устные презентации</w:t>
            </w:r>
          </w:p>
        </w:tc>
      </w:tr>
    </w:tbl>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B66417">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b/>
          <w:iCs/>
          <w:sz w:val="24"/>
          <w:szCs w:val="24"/>
          <w:lang w:eastAsia="ru-RU"/>
        </w:rPr>
        <w:t>6.2</w:t>
      </w:r>
      <w:r w:rsidR="002E1A0B">
        <w:rPr>
          <w:rFonts w:ascii="Times New Roman" w:eastAsia="Times New Roman" w:hAnsi="Times New Roman" w:cs="Times New Roman"/>
          <w:b/>
          <w:iCs/>
          <w:sz w:val="24"/>
          <w:szCs w:val="24"/>
          <w:lang w:eastAsia="ru-RU"/>
        </w:rPr>
        <w:t>.</w:t>
      </w:r>
      <w:r w:rsidRPr="0094108A">
        <w:rPr>
          <w:rFonts w:ascii="Times New Roman" w:eastAsia="Times New Roman" w:hAnsi="Times New Roman" w:cs="Times New Roman"/>
          <w:b/>
          <w:iCs/>
          <w:sz w:val="24"/>
          <w:szCs w:val="24"/>
          <w:lang w:eastAsia="ru-RU"/>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4108A" w:rsidRPr="0094108A" w:rsidRDefault="0094108A" w:rsidP="0094108A">
      <w:pPr>
        <w:widowControl w:val="0"/>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p>
    <w:p w:rsidR="0094108A" w:rsidRPr="0094108A" w:rsidRDefault="0094108A" w:rsidP="0094108A">
      <w:pPr>
        <w:widowControl w:val="0"/>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r w:rsidRPr="0094108A">
        <w:rPr>
          <w:rFonts w:ascii="Times New Roman" w:eastAsia="Times New Roman" w:hAnsi="Times New Roman" w:cs="Times New Roman"/>
          <w:b/>
          <w:iCs/>
          <w:sz w:val="24"/>
          <w:szCs w:val="24"/>
          <w:lang w:eastAsia="ru-RU"/>
        </w:rPr>
        <w:t>Вопросы по темам</w:t>
      </w: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i/>
          <w:sz w:val="24"/>
          <w:szCs w:val="24"/>
          <w:u w:val="single"/>
          <w:lang w:eastAsia="ru-RU"/>
        </w:rPr>
      </w:pPr>
      <w:r w:rsidRPr="0094108A">
        <w:rPr>
          <w:rFonts w:ascii="Times New Roman" w:eastAsia="Times New Roman" w:hAnsi="Times New Roman" w:cs="Times New Roman"/>
          <w:i/>
          <w:sz w:val="24"/>
          <w:szCs w:val="24"/>
          <w:u w:val="single"/>
          <w:lang w:eastAsia="ru-RU"/>
        </w:rPr>
        <w:t>Типовые контрольные задания или иные материалы, необходимые для оценки знаний, умений, навыков и (или) опыта деятельности</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Типовые вопросы для устных опросов, коллоквиумов и тем дискуссий:</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1) Different layouts of business letters.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2) Emails.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3) Making enquiries.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4) Replying to enquiries.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5) Placing an order.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6) Complaints and adjustments.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7) Letters of application.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8) Application forms, CVs and covering letters.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9) Applying for a job.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10) The rules of negotiating.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11) Cultural differences affecting negotiations.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12) Negotiating on the phone.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13) Making appointments.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14)Types of presentations.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15) </w:t>
      </w:r>
      <w:r w:rsidRPr="0094108A">
        <w:rPr>
          <w:rFonts w:ascii="Times New Roman" w:eastAsia="Times New Roman" w:hAnsi="Times New Roman" w:cs="Times New Roman"/>
          <w:sz w:val="24"/>
          <w:szCs w:val="24"/>
          <w:lang w:val="en-US" w:eastAsia="ru-RU"/>
        </w:rPr>
        <w:t>Sales</w:t>
      </w:r>
      <w:r w:rsidRPr="0094108A">
        <w:rPr>
          <w:rFonts w:ascii="Times New Roman" w:eastAsia="Times New Roman" w:hAnsi="Times New Roman" w:cs="Times New Roman"/>
          <w:sz w:val="24"/>
          <w:szCs w:val="24"/>
          <w:lang w:eastAsia="ru-RU"/>
        </w:rPr>
        <w:t xml:space="preserve"> </w:t>
      </w:r>
      <w:r w:rsidRPr="0094108A">
        <w:rPr>
          <w:rFonts w:ascii="Times New Roman" w:eastAsia="Times New Roman" w:hAnsi="Times New Roman" w:cs="Times New Roman"/>
          <w:sz w:val="24"/>
          <w:szCs w:val="24"/>
          <w:lang w:val="en-US" w:eastAsia="ru-RU"/>
        </w:rPr>
        <w:t>and</w:t>
      </w:r>
      <w:r w:rsidRPr="0094108A">
        <w:rPr>
          <w:rFonts w:ascii="Times New Roman" w:eastAsia="Times New Roman" w:hAnsi="Times New Roman" w:cs="Times New Roman"/>
          <w:sz w:val="24"/>
          <w:szCs w:val="24"/>
          <w:lang w:eastAsia="ru-RU"/>
        </w:rPr>
        <w:t xml:space="preserve"> </w:t>
      </w:r>
      <w:r w:rsidRPr="0094108A">
        <w:rPr>
          <w:rFonts w:ascii="Times New Roman" w:eastAsia="Times New Roman" w:hAnsi="Times New Roman" w:cs="Times New Roman"/>
          <w:sz w:val="24"/>
          <w:szCs w:val="24"/>
          <w:lang w:val="en-US" w:eastAsia="ru-RU"/>
        </w:rPr>
        <w:t>negotiation</w:t>
      </w:r>
      <w:r w:rsidRPr="0094108A">
        <w:rPr>
          <w:rFonts w:ascii="Times New Roman" w:eastAsia="Times New Roman" w:hAnsi="Times New Roman" w:cs="Times New Roman"/>
          <w:sz w:val="24"/>
          <w:szCs w:val="24"/>
          <w:lang w:eastAsia="ru-RU"/>
        </w:rPr>
        <w:t>.</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r w:rsidRPr="0094108A">
        <w:rPr>
          <w:rFonts w:ascii="Times New Roman" w:eastAsia="Times New Roman" w:hAnsi="Times New Roman" w:cs="Times New Roman"/>
          <w:b/>
          <w:i/>
          <w:sz w:val="24"/>
          <w:szCs w:val="24"/>
          <w:lang w:eastAsia="ru-RU"/>
        </w:rPr>
        <w:t>Типовые тестовые задания:</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Тестирование по разделу 2, Тема 1 «Деловое письмо».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Choose the correct variant of the missed part of the sentence: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1. The printed Letterhead is usually centered … of the page.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at the bottom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in the left part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in the right part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d) at the top</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 2. The Letterhead includes the name, address, … telefax and telex of the sender.</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 a) telephone number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number of the insurance policy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time deposit number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d) sight deposit number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3. … may also contain the company’s trademark, telegraphic address and a description of the business.</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 a) The Reference Line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The Letterhead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The Date d) The Subject Line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4. The Reference Line is usually below the Letterhead in the right part of the page and contains … of the sender and the addressee.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a) the address</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 b) the initials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the telephone number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d) the telex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5. American businessmen traditionally start the date with the </w:t>
      </w:r>
      <w:proofErr w:type="gramStart"/>
      <w:r w:rsidRPr="0094108A">
        <w:rPr>
          <w:rFonts w:ascii="Times New Roman" w:eastAsia="Times New Roman" w:hAnsi="Times New Roman" w:cs="Times New Roman"/>
          <w:sz w:val="24"/>
          <w:szCs w:val="24"/>
          <w:lang w:val="en-US" w:eastAsia="ru-RU"/>
        </w:rPr>
        <w:t>… .</w:t>
      </w:r>
      <w:proofErr w:type="gramEnd"/>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day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b) year</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c) month</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d) time</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p>
    <w:p w:rsidR="0094108A" w:rsidRPr="0094108A" w:rsidRDefault="0094108A" w:rsidP="0094108A">
      <w:pPr>
        <w:tabs>
          <w:tab w:val="left" w:pos="426"/>
        </w:tabs>
        <w:spacing w:after="0" w:line="240" w:lineRule="auto"/>
        <w:rPr>
          <w:rFonts w:ascii="Times New Roman" w:eastAsia="Times New Roman" w:hAnsi="Times New Roman" w:cs="Times New Roman"/>
          <w:iCs/>
          <w:sz w:val="24"/>
          <w:szCs w:val="24"/>
          <w:lang w:val="en-US" w:eastAsia="ru-RU"/>
        </w:rPr>
      </w:pPr>
    </w:p>
    <w:p w:rsidR="0094108A" w:rsidRPr="0094108A" w:rsidRDefault="0094108A" w:rsidP="0094108A">
      <w:pPr>
        <w:tabs>
          <w:tab w:val="left" w:pos="426"/>
        </w:tabs>
        <w:spacing w:after="0" w:line="240" w:lineRule="auto"/>
        <w:rPr>
          <w:rFonts w:ascii="Times New Roman" w:eastAsia="Times New Roman" w:hAnsi="Times New Roman" w:cs="Times New Roman"/>
          <w:iCs/>
          <w:sz w:val="24"/>
          <w:szCs w:val="24"/>
          <w:lang w:val="en-US" w:eastAsia="ru-RU"/>
        </w:rPr>
      </w:pPr>
    </w:p>
    <w:p w:rsidR="0094108A" w:rsidRPr="0094108A" w:rsidRDefault="0094108A" w:rsidP="0094108A">
      <w:pPr>
        <w:autoSpaceDN w:val="0"/>
        <w:spacing w:after="0" w:line="240" w:lineRule="auto"/>
        <w:jc w:val="both"/>
        <w:rPr>
          <w:rFonts w:ascii="Times New Roman" w:eastAsia="Times New Roman" w:hAnsi="Times New Roman" w:cs="Times New Roman"/>
          <w:b/>
          <w:i/>
          <w:sz w:val="24"/>
          <w:szCs w:val="24"/>
          <w:lang w:val="en-US" w:eastAsia="ru-RU"/>
        </w:rPr>
      </w:pPr>
      <w:r w:rsidRPr="0094108A">
        <w:rPr>
          <w:rFonts w:ascii="Times New Roman" w:eastAsia="Times New Roman" w:hAnsi="Times New Roman" w:cs="Times New Roman"/>
          <w:b/>
          <w:i/>
          <w:sz w:val="24"/>
          <w:szCs w:val="24"/>
          <w:lang w:eastAsia="ru-RU"/>
        </w:rPr>
        <w:t>Образец</w:t>
      </w:r>
      <w:r w:rsidRPr="0094108A">
        <w:rPr>
          <w:rFonts w:ascii="Times New Roman" w:eastAsia="Times New Roman" w:hAnsi="Times New Roman" w:cs="Times New Roman"/>
          <w:b/>
          <w:i/>
          <w:sz w:val="24"/>
          <w:szCs w:val="24"/>
          <w:lang w:val="en-US" w:eastAsia="ru-RU"/>
        </w:rPr>
        <w:t xml:space="preserve"> </w:t>
      </w:r>
      <w:r w:rsidRPr="0094108A">
        <w:rPr>
          <w:rFonts w:ascii="Times New Roman" w:eastAsia="Times New Roman" w:hAnsi="Times New Roman" w:cs="Times New Roman"/>
          <w:b/>
          <w:i/>
          <w:sz w:val="24"/>
          <w:szCs w:val="24"/>
          <w:lang w:eastAsia="ru-RU"/>
        </w:rPr>
        <w:t>контрольной</w:t>
      </w:r>
      <w:r w:rsidRPr="0094108A">
        <w:rPr>
          <w:rFonts w:ascii="Times New Roman" w:eastAsia="Times New Roman" w:hAnsi="Times New Roman" w:cs="Times New Roman"/>
          <w:b/>
          <w:i/>
          <w:sz w:val="24"/>
          <w:szCs w:val="24"/>
          <w:lang w:val="en-US" w:eastAsia="ru-RU"/>
        </w:rPr>
        <w:t xml:space="preserve"> </w:t>
      </w:r>
      <w:r w:rsidRPr="0094108A">
        <w:rPr>
          <w:rFonts w:ascii="Times New Roman" w:eastAsia="Times New Roman" w:hAnsi="Times New Roman" w:cs="Times New Roman"/>
          <w:b/>
          <w:i/>
          <w:sz w:val="24"/>
          <w:szCs w:val="24"/>
          <w:lang w:eastAsia="ru-RU"/>
        </w:rPr>
        <w:t>работы</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 WRITING A FORMAL LETTER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b/>
          <w:sz w:val="24"/>
          <w:szCs w:val="24"/>
          <w:lang w:val="en-US" w:eastAsia="ru-RU"/>
        </w:rPr>
        <w:t>A.</w:t>
      </w:r>
      <w:r w:rsidRPr="0094108A">
        <w:rPr>
          <w:rFonts w:ascii="Times New Roman" w:eastAsia="Times New Roman" w:hAnsi="Times New Roman" w:cs="Times New Roman"/>
          <w:sz w:val="24"/>
          <w:szCs w:val="24"/>
          <w:lang w:val="en-US" w:eastAsia="ru-RU"/>
        </w:rPr>
        <w:t xml:space="preserve"> Below, you will see eleven common situations that people encounter when they are writing a formal letter. Choose the sentence or phrase (A, B or C) that would be most appropriate in each situation.</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 1. You are writing a letter to the head teacher of a school or college, but you don't know their name. How do you begin your letter?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Dear head teacher.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Dear Sir / Madam.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Dear Sir.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2. You have received a letter from the manager of a company which buys computer components from your company, and you are now replying. What do you say?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Thank you for your letter.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Thanks a lot for your letter.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It was great to hear from you.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3. You recently stayed in a hotel and were very unhappy with the service you received. You are now writing to the manager. What do you say?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I had a horrible time at your hotel recently.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I would like to say that I am unhappy about your hotel.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C. I would like to complain about the service I received at your hotel recently</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4. You have sent a letter of application to a college, together with your curriculum vitae which the college requested. What do you say in the letter to explain that your curriculum vitae </w:t>
      </w:r>
      <w:proofErr w:type="gramStart"/>
      <w:r w:rsidRPr="0094108A">
        <w:rPr>
          <w:rFonts w:ascii="Times New Roman" w:eastAsia="Times New Roman" w:hAnsi="Times New Roman" w:cs="Times New Roman"/>
          <w:sz w:val="24"/>
          <w:szCs w:val="24"/>
          <w:lang w:val="en-US" w:eastAsia="ru-RU"/>
        </w:rPr>
        <w:t>is</w:t>
      </w:r>
      <w:proofErr w:type="gramEnd"/>
      <w:r w:rsidRPr="0094108A">
        <w:rPr>
          <w:rFonts w:ascii="Times New Roman" w:eastAsia="Times New Roman" w:hAnsi="Times New Roman" w:cs="Times New Roman"/>
          <w:sz w:val="24"/>
          <w:szCs w:val="24"/>
          <w:lang w:val="en-US" w:eastAsia="ru-RU"/>
        </w:rPr>
        <w:t xml:space="preserve"> attached?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You asked for my curriculum vitae, so here it is.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As you can see, I've enclosed my curriculum vitae.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As you requested, I enclose my curriculum vitae.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5. You have applied for a job, but you would like the company to send you more information. What do you say?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I would be grateful if you would send me more information.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I want you to send me more information.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6. In a letter you have written to a company, you tell them that you expect them to reply. What do you say?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Write back to me soon, please.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Please drop me a line soon.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I look forward to hearing from you soon.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7. In a letter you have written, you want the recipient to do something and are thanking them in advance of their action. What do you say?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Thank you for your attention in this matter.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Thanks for doing something about it.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I am gratified that you will take appropriate action.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8. The company you work for has received an order from another company and you are writing to them to acknowledge the order and let them know when you can deliver. What do you say?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About the order you sent on 12 January for…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I would like to remind you of the order you sent on 12 January for...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I refer to your order of 12 January.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9. In a letter, you explain that the recipient can contact you if they want more information. What do you say?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Give me a call if you want some more information.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If you would like any more information, please do not hesitate to contact me.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If you would like any more information, why not get in touch?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10. You began a letter with the recipient's name (e.g., Dear Mr. Perrin). How do you end the letter?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Yours faithfully.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Yours sincerely.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Best wishes.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11. You did not begin the letter with the recipient's name (see number 1 above). How do you end the letter?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A. Yours faithfully.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B. Yours sincerely.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C. Best wishes.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b/>
          <w:sz w:val="24"/>
          <w:szCs w:val="24"/>
          <w:lang w:val="en-US" w:eastAsia="ru-RU"/>
        </w:rPr>
        <w:t>B.</w:t>
      </w:r>
      <w:r w:rsidRPr="0094108A">
        <w:rPr>
          <w:rFonts w:ascii="Times New Roman" w:eastAsia="Times New Roman" w:hAnsi="Times New Roman" w:cs="Times New Roman"/>
          <w:sz w:val="24"/>
          <w:szCs w:val="24"/>
          <w:lang w:val="en-US" w:eastAsia="ru-RU"/>
        </w:rPr>
        <w:t xml:space="preserve"> Look at these sentences and decide if they are true or false.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1. Formal letters are always longer than informal letters.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2. In a formal letter it is acceptable to use colloquial English, slang and idioms.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3. In a formal letter it is acceptable to use contractions (e.g., I've instead of I have).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4. In a formal letter you should include your name and address at the top of the page.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7. Formal letters do not need to be broken into paragraphs. It is acceptable to write them as one continuous paragraph.</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val="en-US" w:eastAsia="ru-RU"/>
        </w:rPr>
      </w:pPr>
    </w:p>
    <w:p w:rsidR="0094108A" w:rsidRPr="0094108A" w:rsidRDefault="0094108A" w:rsidP="0094108A">
      <w:pPr>
        <w:autoSpaceDN w:val="0"/>
        <w:spacing w:after="0" w:line="240" w:lineRule="auto"/>
        <w:jc w:val="both"/>
        <w:rPr>
          <w:rFonts w:ascii="Times New Roman" w:eastAsia="Times New Roman" w:hAnsi="Times New Roman" w:cs="Times New Roman"/>
          <w:b/>
          <w:i/>
          <w:sz w:val="24"/>
          <w:szCs w:val="24"/>
          <w:lang w:eastAsia="ru-RU"/>
        </w:rPr>
      </w:pPr>
      <w:r w:rsidRPr="0094108A">
        <w:rPr>
          <w:rFonts w:ascii="Times New Roman" w:eastAsia="Times New Roman" w:hAnsi="Times New Roman" w:cs="Times New Roman"/>
          <w:b/>
          <w:i/>
          <w:sz w:val="24"/>
          <w:szCs w:val="24"/>
          <w:lang w:eastAsia="ru-RU"/>
        </w:rPr>
        <w:t xml:space="preserve">Примерная тематика рефератов и докладов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1. Этика и правила деловой переписки.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2. Комплекс деловой переписки фирмы.</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3. Культура деловой переписки как индикатор профессиональной и общей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    культуры.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4. Место деловой переписки в структуре деятельности специалиста торгово-</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     экономической сферы.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5. Виды деловой переписки.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6. Контрактная переписка.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7. Эстетика оформления и стиль делового письма.</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8. Современные правила подготовки деловых писем, телеграмм, документов,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передаваемых по факсимильной связи и электронной почте при ведении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    деловой переписки с российскими партнерами.</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9. Современные правила подготовки деловых писем, телеграмм, документов,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передаваемых по факсимильной связи и электронной почте при ведении</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    деловой переписки с зарубежными партнерами.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10. Рекомендации по ведению деловой переписки и образцы коммерческой и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      рекламной корреспонденции.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11. Речевой этикет и его роль в успешной коммерческой деятельности.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12. Заказы и контракты, исполнение контрактов.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13. Претензии и их урегулирование.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14. Агентские соглашения. </w:t>
      </w:r>
    </w:p>
    <w:p w:rsidR="0094108A" w:rsidRPr="0094108A" w:rsidRDefault="0094108A" w:rsidP="0094108A">
      <w:pPr>
        <w:autoSpaceDN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15. Внешнеторговое делопроизводство.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u w:val="single"/>
          <w:lang w:eastAsia="ru-RU"/>
        </w:rPr>
      </w:pP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u w:val="single"/>
          <w:lang w:eastAsia="ru-RU"/>
        </w:rPr>
      </w:pP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1. Учебные коммуникативные ситуации (элементы межкультурного профессионального общения) в рамках изучаемых тем «Участие в международной конференции»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2. Мини-ролевые игры, ситуационные задачи.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Примеры образовательных технологий в интерактивной форме: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1. Деловая игра «Международная конференция «</w:t>
      </w:r>
      <w:r w:rsidRPr="0094108A">
        <w:rPr>
          <w:rFonts w:ascii="Times New Roman" w:eastAsia="Times New Roman" w:hAnsi="Times New Roman" w:cs="Times New Roman"/>
          <w:sz w:val="24"/>
          <w:szCs w:val="24"/>
          <w:shd w:val="clear" w:color="auto" w:fill="FFFFFF"/>
          <w:lang w:eastAsia="ru-RU"/>
        </w:rPr>
        <w:t xml:space="preserve">Практика регионального </w:t>
      </w:r>
      <w:proofErr w:type="gramStart"/>
      <w:r w:rsidRPr="0094108A">
        <w:rPr>
          <w:rFonts w:ascii="Times New Roman" w:eastAsia="Times New Roman" w:hAnsi="Times New Roman" w:cs="Times New Roman"/>
          <w:sz w:val="24"/>
          <w:szCs w:val="24"/>
          <w:shd w:val="clear" w:color="auto" w:fill="FFFFFF"/>
          <w:lang w:eastAsia="ru-RU"/>
        </w:rPr>
        <w:t xml:space="preserve">и  </w:t>
      </w:r>
      <w:r w:rsidRPr="0094108A">
        <w:rPr>
          <w:rFonts w:ascii="Times New Roman" w:eastAsia="Times New Roman" w:hAnsi="Times New Roman" w:cs="Times New Roman"/>
          <w:bCs/>
          <w:sz w:val="24"/>
          <w:szCs w:val="24"/>
          <w:shd w:val="clear" w:color="auto" w:fill="FFFFFF"/>
          <w:lang w:eastAsia="ru-RU"/>
        </w:rPr>
        <w:t>муниципального</w:t>
      </w:r>
      <w:proofErr w:type="gramEnd"/>
      <w:r w:rsidRPr="0094108A">
        <w:rPr>
          <w:rFonts w:ascii="Times New Roman" w:eastAsia="Times New Roman" w:hAnsi="Times New Roman" w:cs="Times New Roman"/>
          <w:bCs/>
          <w:sz w:val="24"/>
          <w:szCs w:val="24"/>
          <w:shd w:val="clear" w:color="auto" w:fill="FFFFFF"/>
          <w:lang w:eastAsia="ru-RU"/>
        </w:rPr>
        <w:t xml:space="preserve"> управления</w:t>
      </w:r>
      <w:r w:rsidRPr="0094108A">
        <w:rPr>
          <w:rFonts w:ascii="Times New Roman" w:eastAsia="Times New Roman" w:hAnsi="Times New Roman" w:cs="Times New Roman"/>
          <w:sz w:val="24"/>
          <w:szCs w:val="24"/>
          <w:shd w:val="clear" w:color="auto" w:fill="FFFFFF"/>
          <w:lang w:eastAsia="ru-RU"/>
        </w:rPr>
        <w:t xml:space="preserve">: российский и зарубежный </w:t>
      </w:r>
      <w:proofErr w:type="spellStart"/>
      <w:r w:rsidRPr="0094108A">
        <w:rPr>
          <w:rFonts w:ascii="Times New Roman" w:eastAsia="Times New Roman" w:hAnsi="Times New Roman" w:cs="Times New Roman"/>
          <w:sz w:val="24"/>
          <w:szCs w:val="24"/>
          <w:shd w:val="clear" w:color="auto" w:fill="FFFFFF"/>
          <w:lang w:eastAsia="ru-RU"/>
        </w:rPr>
        <w:t>опыт</w:t>
      </w:r>
      <w:r w:rsidRPr="0094108A">
        <w:rPr>
          <w:rFonts w:ascii="Times New Roman" w:eastAsia="Times New Roman" w:hAnsi="Times New Roman" w:cs="Times New Roman"/>
          <w:sz w:val="24"/>
          <w:szCs w:val="24"/>
          <w:lang w:eastAsia="ru-RU"/>
        </w:rPr>
        <w:t>»,исполните</w:t>
      </w:r>
      <w:proofErr w:type="spellEnd"/>
      <w:r w:rsidRPr="0094108A">
        <w:rPr>
          <w:rFonts w:ascii="Times New Roman" w:eastAsia="Times New Roman" w:hAnsi="Times New Roman" w:cs="Times New Roman"/>
          <w:sz w:val="24"/>
          <w:szCs w:val="24"/>
          <w:lang w:eastAsia="ru-RU"/>
        </w:rPr>
        <w:t xml:space="preserve"> роль модератора конференции/председателя секции/докладчика/участника дискуссии.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2. Деловая игра «Переговоры». Подготовьте презентацию и доклад по выбранной теме. Выступите с докладом на английском языке. Ответьте на вопросы участников.</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u w:val="single"/>
          <w:lang w:eastAsia="ru-RU"/>
        </w:rPr>
      </w:pPr>
    </w:p>
    <w:p w:rsidR="0094108A" w:rsidRPr="0094108A" w:rsidRDefault="0094108A" w:rsidP="0094108A">
      <w:pPr>
        <w:tabs>
          <w:tab w:val="left" w:pos="426"/>
        </w:tabs>
        <w:spacing w:after="0" w:line="240" w:lineRule="auto"/>
        <w:rPr>
          <w:rFonts w:ascii="Times New Roman" w:eastAsia="Times New Roman" w:hAnsi="Times New Roman" w:cs="Times New Roman"/>
          <w:iCs/>
          <w:sz w:val="24"/>
          <w:szCs w:val="24"/>
          <w:lang w:eastAsia="ru-RU"/>
        </w:rPr>
      </w:pPr>
    </w:p>
    <w:p w:rsidR="0094108A" w:rsidRPr="0094108A" w:rsidRDefault="0094108A" w:rsidP="0094108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94108A">
        <w:rPr>
          <w:rFonts w:ascii="Times New Roman" w:eastAsia="Times New Roman" w:hAnsi="Times New Roman" w:cs="Times New Roman"/>
          <w:b/>
          <w:sz w:val="24"/>
          <w:szCs w:val="24"/>
          <w:lang w:eastAsia="ru-RU"/>
        </w:rPr>
        <w:t>6.3 Методические материалы, определяющие процедуры оценивания знаний, умений, навыков и (или) опыта деятельности</w:t>
      </w:r>
    </w:p>
    <w:p w:rsidR="0034381E" w:rsidRPr="0034381E" w:rsidRDefault="0034381E" w:rsidP="0034381E">
      <w:pPr>
        <w:autoSpaceDE w:val="0"/>
        <w:autoSpaceDN w:val="0"/>
        <w:adjustRightInd w:val="0"/>
        <w:spacing w:after="0" w:line="240" w:lineRule="auto"/>
        <w:ind w:firstLine="720"/>
        <w:jc w:val="both"/>
        <w:rPr>
          <w:rFonts w:ascii="Times New Roman" w:eastAsia="Times New Roman" w:hAnsi="Times New Roman" w:cs="Times New Roman"/>
          <w:iCs/>
          <w:sz w:val="24"/>
          <w:szCs w:val="24"/>
          <w:lang w:eastAsia="ru-RU"/>
        </w:rPr>
      </w:pPr>
      <w:r w:rsidRPr="0034381E">
        <w:rPr>
          <w:rFonts w:ascii="Times New Roman" w:eastAsia="Times New Roman" w:hAnsi="Times New Roman" w:cs="Times New Roman"/>
          <w:iCs/>
          <w:sz w:val="24"/>
          <w:szCs w:val="24"/>
          <w:lang w:eastAsia="ru-RU"/>
        </w:rPr>
        <w:t xml:space="preserve">Методические материалы, определяющие процедуры и </w:t>
      </w:r>
      <w:proofErr w:type="gramStart"/>
      <w:r w:rsidRPr="0034381E">
        <w:rPr>
          <w:rFonts w:ascii="Times New Roman" w:eastAsia="Times New Roman" w:hAnsi="Times New Roman" w:cs="Times New Roman"/>
          <w:iCs/>
          <w:sz w:val="24"/>
          <w:szCs w:val="24"/>
          <w:lang w:eastAsia="ru-RU"/>
        </w:rPr>
        <w:t>критерии  оценивания</w:t>
      </w:r>
      <w:proofErr w:type="gramEnd"/>
      <w:r w:rsidRPr="0034381E">
        <w:rPr>
          <w:rFonts w:ascii="Times New Roman" w:eastAsia="Times New Roman" w:hAnsi="Times New Roman" w:cs="Times New Roman"/>
          <w:iCs/>
          <w:sz w:val="24"/>
          <w:szCs w:val="24"/>
          <w:lang w:eastAsia="ru-RU"/>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94108A" w:rsidRPr="0094108A" w:rsidRDefault="0094108A" w:rsidP="0094108A">
      <w:pPr>
        <w:widowControl w:val="0"/>
        <w:autoSpaceDE w:val="0"/>
        <w:autoSpaceDN w:val="0"/>
        <w:adjustRightInd w:val="0"/>
        <w:spacing w:after="0" w:line="240" w:lineRule="auto"/>
        <w:ind w:firstLine="708"/>
        <w:rPr>
          <w:rFonts w:ascii="Times New Roman" w:eastAsia="Times New Roman" w:hAnsi="Times New Roman" w:cs="Times New Roman"/>
          <w:b/>
          <w:bCs/>
          <w:i/>
          <w:iCs/>
          <w:sz w:val="24"/>
          <w:szCs w:val="24"/>
          <w:highlight w:val="white"/>
          <w:lang w:eastAsia="ru-RU"/>
        </w:rPr>
      </w:pPr>
    </w:p>
    <w:p w:rsidR="0094108A" w:rsidRPr="0094108A" w:rsidRDefault="0094108A" w:rsidP="0094108A">
      <w:pPr>
        <w:widowControl w:val="0"/>
        <w:autoSpaceDE w:val="0"/>
        <w:autoSpaceDN w:val="0"/>
        <w:adjustRightInd w:val="0"/>
        <w:spacing w:after="0" w:line="240" w:lineRule="auto"/>
        <w:ind w:left="708"/>
        <w:jc w:val="both"/>
        <w:rPr>
          <w:rFonts w:ascii="Times New Roman" w:eastAsia="Times New Roman" w:hAnsi="Times New Roman" w:cs="Times New Roman"/>
          <w:b/>
          <w:bCs/>
          <w:i/>
          <w:iCs/>
          <w:sz w:val="24"/>
          <w:szCs w:val="24"/>
          <w:lang w:eastAsia="ru-RU"/>
        </w:rPr>
      </w:pPr>
      <w:r w:rsidRPr="0094108A">
        <w:rPr>
          <w:rFonts w:ascii="Times New Roman" w:eastAsia="Times New Roman" w:hAnsi="Times New Roman" w:cs="Times New Roman"/>
          <w:b/>
          <w:bCs/>
          <w:i/>
          <w:iCs/>
          <w:sz w:val="24"/>
          <w:szCs w:val="24"/>
          <w:lang w:eastAsia="ru-RU"/>
        </w:rPr>
        <w:t>7.</w:t>
      </w:r>
      <w:r w:rsidR="00741A6C">
        <w:rPr>
          <w:rFonts w:ascii="Times New Roman" w:eastAsia="Times New Roman" w:hAnsi="Times New Roman" w:cs="Times New Roman"/>
          <w:b/>
          <w:bCs/>
          <w:i/>
          <w:iCs/>
          <w:sz w:val="24"/>
          <w:szCs w:val="24"/>
          <w:lang w:eastAsia="ru-RU"/>
        </w:rPr>
        <w:t> </w:t>
      </w:r>
      <w:r w:rsidRPr="0094108A">
        <w:rPr>
          <w:rFonts w:ascii="Times New Roman" w:eastAsia="Times New Roman" w:hAnsi="Times New Roman" w:cs="Times New Roman"/>
          <w:b/>
          <w:bCs/>
          <w:i/>
          <w:iCs/>
          <w:sz w:val="24"/>
          <w:szCs w:val="24"/>
          <w:lang w:eastAsia="ru-RU"/>
        </w:rPr>
        <w:t>Перечень основной и дополнительной учебной литературы, необходимой для освоения дисциплины (модуля)</w:t>
      </w:r>
    </w:p>
    <w:p w:rsidR="00741A6C" w:rsidRDefault="00741A6C" w:rsidP="0094108A">
      <w:pPr>
        <w:widowControl w:val="0"/>
        <w:autoSpaceDE w:val="0"/>
        <w:autoSpaceDN w:val="0"/>
        <w:adjustRightInd w:val="0"/>
        <w:spacing w:after="0" w:line="240" w:lineRule="auto"/>
        <w:ind w:left="720"/>
        <w:rPr>
          <w:rFonts w:ascii="Times New Roman" w:eastAsia="Times New Roman" w:hAnsi="Times New Roman" w:cs="Times New Roman"/>
          <w:b/>
          <w:iCs/>
          <w:sz w:val="24"/>
          <w:szCs w:val="24"/>
          <w:lang w:eastAsia="ru-RU"/>
        </w:rPr>
      </w:pPr>
    </w:p>
    <w:p w:rsidR="0094108A" w:rsidRPr="0094108A" w:rsidRDefault="0094108A" w:rsidP="0094108A">
      <w:pPr>
        <w:widowControl w:val="0"/>
        <w:autoSpaceDE w:val="0"/>
        <w:autoSpaceDN w:val="0"/>
        <w:adjustRightInd w:val="0"/>
        <w:spacing w:after="0" w:line="240" w:lineRule="auto"/>
        <w:ind w:left="720"/>
        <w:rPr>
          <w:rFonts w:ascii="Times New Roman" w:eastAsia="Times New Roman" w:hAnsi="Times New Roman" w:cs="Times New Roman"/>
          <w:b/>
          <w:iCs/>
          <w:sz w:val="24"/>
          <w:szCs w:val="24"/>
          <w:lang w:eastAsia="ru-RU"/>
        </w:rPr>
      </w:pPr>
      <w:r w:rsidRPr="0094108A">
        <w:rPr>
          <w:rFonts w:ascii="Times New Roman" w:eastAsia="Times New Roman" w:hAnsi="Times New Roman" w:cs="Times New Roman"/>
          <w:b/>
          <w:iCs/>
          <w:sz w:val="24"/>
          <w:szCs w:val="24"/>
          <w:lang w:eastAsia="ru-RU"/>
        </w:rPr>
        <w:t>7.1. Основная учебная литература:</w:t>
      </w:r>
    </w:p>
    <w:p w:rsidR="0094108A" w:rsidRPr="0094108A" w:rsidRDefault="0094108A" w:rsidP="0094108A">
      <w:pPr>
        <w:widowControl w:val="0"/>
        <w:autoSpaceDE w:val="0"/>
        <w:autoSpaceDN w:val="0"/>
        <w:adjustRightInd w:val="0"/>
        <w:spacing w:after="0" w:line="240" w:lineRule="auto"/>
        <w:ind w:left="720"/>
        <w:rPr>
          <w:rFonts w:ascii="Times New Roman" w:eastAsia="Times New Roman" w:hAnsi="Times New Roman" w:cs="Times New Roman"/>
          <w:b/>
          <w:iCs/>
          <w:sz w:val="24"/>
          <w:szCs w:val="24"/>
          <w:lang w:eastAsia="ru-RU"/>
        </w:rPr>
      </w:pPr>
    </w:p>
    <w:p w:rsidR="0094108A" w:rsidRPr="00741A6C" w:rsidRDefault="0094108A" w:rsidP="0094108A">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r w:rsidRPr="00741A6C">
        <w:rPr>
          <w:rFonts w:ascii="Times New Roman" w:hAnsi="Times New Roman" w:cs="Times New Roman"/>
          <w:sz w:val="24"/>
          <w:szCs w:val="24"/>
          <w:shd w:val="clear" w:color="auto" w:fill="FFFFFF"/>
        </w:rPr>
        <w:t xml:space="preserve">1. Шведова О.В. Деловой иностранный язык для магистров: немецкий </w:t>
      </w:r>
      <w:proofErr w:type="gramStart"/>
      <w:r w:rsidRPr="00741A6C">
        <w:rPr>
          <w:rFonts w:ascii="Times New Roman" w:hAnsi="Times New Roman" w:cs="Times New Roman"/>
          <w:sz w:val="24"/>
          <w:szCs w:val="24"/>
          <w:shd w:val="clear" w:color="auto" w:fill="FFFFFF"/>
        </w:rPr>
        <w:t>язык :</w:t>
      </w:r>
      <w:proofErr w:type="gramEnd"/>
      <w:r w:rsidRPr="00741A6C">
        <w:rPr>
          <w:rFonts w:ascii="Times New Roman" w:hAnsi="Times New Roman" w:cs="Times New Roman"/>
          <w:sz w:val="24"/>
          <w:szCs w:val="24"/>
          <w:shd w:val="clear" w:color="auto" w:fill="FFFFFF"/>
        </w:rPr>
        <w:t xml:space="preserve"> учебное пособие для магистров очной и очно-заочной форм обучения по дисциплине «Деловой иностранный язык» / Шведова О.В.. — Санкт-Петербург : Санкт-Петербургский государственный университет промышленных технологий и дизайна, 2018. — 78 c. — ISBN 978-5-7937-1534-8. — </w:t>
      </w:r>
      <w:proofErr w:type="gramStart"/>
      <w:r w:rsidRPr="00741A6C">
        <w:rPr>
          <w:rFonts w:ascii="Times New Roman" w:hAnsi="Times New Roman" w:cs="Times New Roman"/>
          <w:sz w:val="24"/>
          <w:szCs w:val="24"/>
          <w:shd w:val="clear" w:color="auto" w:fill="FFFFFF"/>
        </w:rPr>
        <w:t>Текст :</w:t>
      </w:r>
      <w:proofErr w:type="gramEnd"/>
      <w:r w:rsidRPr="00741A6C">
        <w:rPr>
          <w:rFonts w:ascii="Times New Roman" w:hAnsi="Times New Roman" w:cs="Times New Roman"/>
          <w:sz w:val="24"/>
          <w:szCs w:val="24"/>
          <w:shd w:val="clear" w:color="auto" w:fill="FFFFFF"/>
        </w:rPr>
        <w:t xml:space="preserve"> электронный // Электронно-библиотечная система IPR BOOKS </w:t>
      </w:r>
    </w:p>
    <w:p w:rsidR="0094108A" w:rsidRPr="00741A6C" w:rsidRDefault="0094108A" w:rsidP="0094108A">
      <w:pPr>
        <w:widowControl w:val="0"/>
        <w:autoSpaceDE w:val="0"/>
        <w:autoSpaceDN w:val="0"/>
        <w:adjustRightInd w:val="0"/>
        <w:spacing w:after="0" w:line="240" w:lineRule="auto"/>
        <w:ind w:left="360"/>
        <w:contextualSpacing/>
        <w:jc w:val="both"/>
        <w:rPr>
          <w:rFonts w:ascii="Times New Roman" w:hAnsi="Times New Roman" w:cs="Times New Roman"/>
          <w:sz w:val="24"/>
          <w:szCs w:val="24"/>
          <w:shd w:val="clear" w:color="auto" w:fill="FFFFFF"/>
        </w:rPr>
      </w:pPr>
    </w:p>
    <w:p w:rsidR="0094108A" w:rsidRPr="00741A6C" w:rsidRDefault="0094108A" w:rsidP="0094108A">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r w:rsidRPr="00741A6C">
        <w:rPr>
          <w:rFonts w:ascii="Times New Roman" w:hAnsi="Times New Roman" w:cs="Times New Roman"/>
          <w:sz w:val="24"/>
          <w:szCs w:val="24"/>
          <w:shd w:val="clear" w:color="auto" w:fill="FFFFFF"/>
        </w:rPr>
        <w:t xml:space="preserve">2. </w:t>
      </w:r>
      <w:proofErr w:type="spellStart"/>
      <w:r w:rsidRPr="00741A6C">
        <w:rPr>
          <w:rFonts w:ascii="Times New Roman" w:hAnsi="Times New Roman" w:cs="Times New Roman"/>
          <w:sz w:val="24"/>
          <w:szCs w:val="24"/>
          <w:shd w:val="clear" w:color="auto" w:fill="FFFFFF"/>
        </w:rPr>
        <w:t>Межова</w:t>
      </w:r>
      <w:proofErr w:type="spellEnd"/>
      <w:r w:rsidRPr="00741A6C">
        <w:rPr>
          <w:rFonts w:ascii="Times New Roman" w:hAnsi="Times New Roman" w:cs="Times New Roman"/>
          <w:sz w:val="24"/>
          <w:szCs w:val="24"/>
          <w:shd w:val="clear" w:color="auto" w:fill="FFFFFF"/>
        </w:rPr>
        <w:t xml:space="preserve"> М.В. Деловой иностранный язык (английский язык</w:t>
      </w:r>
      <w:proofErr w:type="gramStart"/>
      <w:r w:rsidRPr="00741A6C">
        <w:rPr>
          <w:rFonts w:ascii="Times New Roman" w:hAnsi="Times New Roman" w:cs="Times New Roman"/>
          <w:sz w:val="24"/>
          <w:szCs w:val="24"/>
          <w:shd w:val="clear" w:color="auto" w:fill="FFFFFF"/>
        </w:rPr>
        <w:t>) :</w:t>
      </w:r>
      <w:proofErr w:type="gramEnd"/>
      <w:r w:rsidRPr="00741A6C">
        <w:rPr>
          <w:rFonts w:ascii="Times New Roman" w:hAnsi="Times New Roman" w:cs="Times New Roman"/>
          <w:sz w:val="24"/>
          <w:szCs w:val="24"/>
          <w:shd w:val="clear" w:color="auto" w:fill="FFFFFF"/>
        </w:rPr>
        <w:t xml:space="preserve"> учебно-методический комплекс по направлениям подготовки: 071500.68 «Народная художественная культура»; 071900.68 «Библиотечно-информационная деятельность»; 072300.68 «</w:t>
      </w:r>
      <w:proofErr w:type="spellStart"/>
      <w:r w:rsidRPr="00741A6C">
        <w:rPr>
          <w:rFonts w:ascii="Times New Roman" w:hAnsi="Times New Roman" w:cs="Times New Roman"/>
          <w:sz w:val="24"/>
          <w:szCs w:val="24"/>
          <w:shd w:val="clear" w:color="auto" w:fill="FFFFFF"/>
        </w:rPr>
        <w:t>Музеология</w:t>
      </w:r>
      <w:proofErr w:type="spellEnd"/>
      <w:r w:rsidRPr="00741A6C">
        <w:rPr>
          <w:rFonts w:ascii="Times New Roman" w:hAnsi="Times New Roman" w:cs="Times New Roman"/>
          <w:sz w:val="24"/>
          <w:szCs w:val="24"/>
          <w:shd w:val="clear" w:color="auto" w:fill="FFFFFF"/>
        </w:rPr>
        <w:t xml:space="preserve"> и охрана объектов культурного и природного наследия»; 071800.68 «Социально-культурная деятельность» (квалификация (степень) магистр) / </w:t>
      </w:r>
      <w:proofErr w:type="spellStart"/>
      <w:r w:rsidRPr="00741A6C">
        <w:rPr>
          <w:rFonts w:ascii="Times New Roman" w:hAnsi="Times New Roman" w:cs="Times New Roman"/>
          <w:sz w:val="24"/>
          <w:szCs w:val="24"/>
          <w:shd w:val="clear" w:color="auto" w:fill="FFFFFF"/>
        </w:rPr>
        <w:t>Межова</w:t>
      </w:r>
      <w:proofErr w:type="spellEnd"/>
      <w:r w:rsidRPr="00741A6C">
        <w:rPr>
          <w:rFonts w:ascii="Times New Roman" w:hAnsi="Times New Roman" w:cs="Times New Roman"/>
          <w:sz w:val="24"/>
          <w:szCs w:val="24"/>
          <w:shd w:val="clear" w:color="auto" w:fill="FFFFFF"/>
        </w:rPr>
        <w:t xml:space="preserve"> М.В.. — Кемерово : Кемеровский государственный институт культуры, 2014. — 103 c. — </w:t>
      </w:r>
      <w:proofErr w:type="gramStart"/>
      <w:r w:rsidRPr="00741A6C">
        <w:rPr>
          <w:rFonts w:ascii="Times New Roman" w:hAnsi="Times New Roman" w:cs="Times New Roman"/>
          <w:sz w:val="24"/>
          <w:szCs w:val="24"/>
          <w:shd w:val="clear" w:color="auto" w:fill="FFFFFF"/>
        </w:rPr>
        <w:t>Текст :</w:t>
      </w:r>
      <w:proofErr w:type="gramEnd"/>
      <w:r w:rsidRPr="00741A6C">
        <w:rPr>
          <w:rFonts w:ascii="Times New Roman" w:hAnsi="Times New Roman" w:cs="Times New Roman"/>
          <w:sz w:val="24"/>
          <w:szCs w:val="24"/>
          <w:shd w:val="clear" w:color="auto" w:fill="FFFFFF"/>
        </w:rPr>
        <w:t xml:space="preserve"> электронный // Электронно-библиотечная система IPR BOOKS.</w:t>
      </w:r>
    </w:p>
    <w:p w:rsidR="0094108A" w:rsidRPr="0094108A" w:rsidRDefault="0094108A" w:rsidP="0094108A">
      <w:pPr>
        <w:widowControl w:val="0"/>
        <w:autoSpaceDE w:val="0"/>
        <w:autoSpaceDN w:val="0"/>
        <w:adjustRightInd w:val="0"/>
        <w:spacing w:after="0" w:line="240" w:lineRule="auto"/>
        <w:contextualSpacing/>
        <w:jc w:val="both"/>
        <w:rPr>
          <w:rFonts w:ascii="Arial" w:hAnsi="Arial" w:cs="Arial"/>
          <w:color w:val="212529"/>
          <w:sz w:val="23"/>
          <w:szCs w:val="23"/>
          <w:shd w:val="clear" w:color="auto" w:fill="F8F9FA"/>
        </w:rPr>
      </w:pPr>
    </w:p>
    <w:p w:rsidR="0094108A" w:rsidRPr="00741A6C" w:rsidRDefault="0094108A" w:rsidP="0094108A">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r w:rsidRPr="00741A6C">
        <w:rPr>
          <w:rFonts w:ascii="Times New Roman" w:hAnsi="Times New Roman" w:cs="Times New Roman"/>
          <w:sz w:val="24"/>
          <w:szCs w:val="24"/>
          <w:shd w:val="clear" w:color="auto" w:fill="FFFFFF"/>
        </w:rPr>
        <w:t xml:space="preserve">3. </w:t>
      </w:r>
      <w:proofErr w:type="spellStart"/>
      <w:r w:rsidRPr="00741A6C">
        <w:rPr>
          <w:rFonts w:ascii="Times New Roman" w:hAnsi="Times New Roman" w:cs="Times New Roman"/>
          <w:sz w:val="24"/>
          <w:szCs w:val="24"/>
          <w:shd w:val="clear" w:color="auto" w:fill="FFFFFF"/>
        </w:rPr>
        <w:t>Баландина</w:t>
      </w:r>
      <w:proofErr w:type="spellEnd"/>
      <w:r w:rsidRPr="00741A6C">
        <w:rPr>
          <w:rFonts w:ascii="Times New Roman" w:hAnsi="Times New Roman" w:cs="Times New Roman"/>
          <w:sz w:val="24"/>
          <w:szCs w:val="24"/>
          <w:shd w:val="clear" w:color="auto" w:fill="FFFFFF"/>
        </w:rPr>
        <w:t xml:space="preserve"> Ю.В. Деловой иностранный язык. </w:t>
      </w:r>
      <w:proofErr w:type="spellStart"/>
      <w:r w:rsidRPr="00741A6C">
        <w:rPr>
          <w:rFonts w:ascii="Times New Roman" w:hAnsi="Times New Roman" w:cs="Times New Roman"/>
          <w:sz w:val="24"/>
          <w:szCs w:val="24"/>
          <w:shd w:val="clear" w:color="auto" w:fill="FFFFFF"/>
        </w:rPr>
        <w:t>Business</w:t>
      </w:r>
      <w:proofErr w:type="spellEnd"/>
      <w:r w:rsidRPr="00741A6C">
        <w:rPr>
          <w:rFonts w:ascii="Times New Roman" w:hAnsi="Times New Roman" w:cs="Times New Roman"/>
          <w:sz w:val="24"/>
          <w:szCs w:val="24"/>
          <w:shd w:val="clear" w:color="auto" w:fill="FFFFFF"/>
        </w:rPr>
        <w:t xml:space="preserve"> </w:t>
      </w:r>
      <w:proofErr w:type="spellStart"/>
      <w:r w:rsidRPr="00741A6C">
        <w:rPr>
          <w:rFonts w:ascii="Times New Roman" w:hAnsi="Times New Roman" w:cs="Times New Roman"/>
          <w:sz w:val="24"/>
          <w:szCs w:val="24"/>
          <w:shd w:val="clear" w:color="auto" w:fill="FFFFFF"/>
        </w:rPr>
        <w:t>Letters</w:t>
      </w:r>
      <w:proofErr w:type="spellEnd"/>
      <w:r w:rsidRPr="00741A6C">
        <w:rPr>
          <w:rFonts w:ascii="Times New Roman" w:hAnsi="Times New Roman" w:cs="Times New Roman"/>
          <w:sz w:val="24"/>
          <w:szCs w:val="24"/>
          <w:shd w:val="clear" w:color="auto" w:fill="FFFFFF"/>
        </w:rPr>
        <w:t xml:space="preserve"> / </w:t>
      </w:r>
      <w:proofErr w:type="spellStart"/>
      <w:r w:rsidRPr="00741A6C">
        <w:rPr>
          <w:rFonts w:ascii="Times New Roman" w:hAnsi="Times New Roman" w:cs="Times New Roman"/>
          <w:sz w:val="24"/>
          <w:szCs w:val="24"/>
          <w:shd w:val="clear" w:color="auto" w:fill="FFFFFF"/>
        </w:rPr>
        <w:t>Баландина</w:t>
      </w:r>
      <w:proofErr w:type="spellEnd"/>
      <w:r w:rsidRPr="00741A6C">
        <w:rPr>
          <w:rFonts w:ascii="Times New Roman" w:hAnsi="Times New Roman" w:cs="Times New Roman"/>
          <w:sz w:val="24"/>
          <w:szCs w:val="24"/>
          <w:shd w:val="clear" w:color="auto" w:fill="FFFFFF"/>
        </w:rPr>
        <w:t xml:space="preserve"> Ю.В., </w:t>
      </w:r>
      <w:proofErr w:type="spellStart"/>
      <w:r w:rsidRPr="00741A6C">
        <w:rPr>
          <w:rFonts w:ascii="Times New Roman" w:hAnsi="Times New Roman" w:cs="Times New Roman"/>
          <w:sz w:val="24"/>
          <w:szCs w:val="24"/>
          <w:shd w:val="clear" w:color="auto" w:fill="FFFFFF"/>
        </w:rPr>
        <w:t>Сазанович</w:t>
      </w:r>
      <w:proofErr w:type="spellEnd"/>
      <w:r w:rsidRPr="00741A6C">
        <w:rPr>
          <w:rFonts w:ascii="Times New Roman" w:hAnsi="Times New Roman" w:cs="Times New Roman"/>
          <w:sz w:val="24"/>
          <w:szCs w:val="24"/>
          <w:shd w:val="clear" w:color="auto" w:fill="FFFFFF"/>
        </w:rPr>
        <w:t xml:space="preserve"> Ю.А., </w:t>
      </w:r>
      <w:proofErr w:type="spellStart"/>
      <w:r w:rsidRPr="00741A6C">
        <w:rPr>
          <w:rFonts w:ascii="Times New Roman" w:hAnsi="Times New Roman" w:cs="Times New Roman"/>
          <w:sz w:val="24"/>
          <w:szCs w:val="24"/>
          <w:shd w:val="clear" w:color="auto" w:fill="FFFFFF"/>
        </w:rPr>
        <w:t>Тишукова</w:t>
      </w:r>
      <w:proofErr w:type="spellEnd"/>
      <w:r w:rsidRPr="00741A6C">
        <w:rPr>
          <w:rFonts w:ascii="Times New Roman" w:hAnsi="Times New Roman" w:cs="Times New Roman"/>
          <w:sz w:val="24"/>
          <w:szCs w:val="24"/>
          <w:shd w:val="clear" w:color="auto" w:fill="FFFFFF"/>
        </w:rPr>
        <w:t xml:space="preserve"> Н.А.. — Санкт-</w:t>
      </w:r>
      <w:proofErr w:type="gramStart"/>
      <w:r w:rsidRPr="00741A6C">
        <w:rPr>
          <w:rFonts w:ascii="Times New Roman" w:hAnsi="Times New Roman" w:cs="Times New Roman"/>
          <w:sz w:val="24"/>
          <w:szCs w:val="24"/>
          <w:shd w:val="clear" w:color="auto" w:fill="FFFFFF"/>
        </w:rPr>
        <w:t>Петербург :</w:t>
      </w:r>
      <w:proofErr w:type="gramEnd"/>
      <w:r w:rsidRPr="00741A6C">
        <w:rPr>
          <w:rFonts w:ascii="Times New Roman" w:hAnsi="Times New Roman" w:cs="Times New Roman"/>
          <w:sz w:val="24"/>
          <w:szCs w:val="24"/>
          <w:shd w:val="clear" w:color="auto" w:fill="FFFFFF"/>
        </w:rPr>
        <w:t xml:space="preserve"> Университет ИТМО, 2016. — 45 c. — </w:t>
      </w:r>
      <w:proofErr w:type="gramStart"/>
      <w:r w:rsidRPr="00741A6C">
        <w:rPr>
          <w:rFonts w:ascii="Times New Roman" w:hAnsi="Times New Roman" w:cs="Times New Roman"/>
          <w:sz w:val="24"/>
          <w:szCs w:val="24"/>
          <w:shd w:val="clear" w:color="auto" w:fill="FFFFFF"/>
        </w:rPr>
        <w:t>Текст :</w:t>
      </w:r>
      <w:proofErr w:type="gramEnd"/>
      <w:r w:rsidRPr="00741A6C">
        <w:rPr>
          <w:rFonts w:ascii="Times New Roman" w:hAnsi="Times New Roman" w:cs="Times New Roman"/>
          <w:sz w:val="24"/>
          <w:szCs w:val="24"/>
          <w:shd w:val="clear" w:color="auto" w:fill="FFFFFF"/>
        </w:rPr>
        <w:t xml:space="preserve"> электронный // Электронно-библиотечная система IPR BOOKS : [сайт]. — URL: https://www.iprbookshop.ru/66438.html (дата обращения: 10.09.2021). </w:t>
      </w:r>
    </w:p>
    <w:p w:rsidR="00741A6C" w:rsidRDefault="00741A6C" w:rsidP="0094108A">
      <w:pPr>
        <w:widowControl w:val="0"/>
        <w:autoSpaceDE w:val="0"/>
        <w:autoSpaceDN w:val="0"/>
        <w:adjustRightInd w:val="0"/>
        <w:spacing w:after="0" w:line="240" w:lineRule="auto"/>
        <w:contextualSpacing/>
        <w:jc w:val="both"/>
        <w:rPr>
          <w:rFonts w:ascii="Times New Roman" w:hAnsi="Times New Roman" w:cs="Times New Roman"/>
          <w:color w:val="212529"/>
          <w:sz w:val="24"/>
          <w:szCs w:val="24"/>
          <w:shd w:val="clear" w:color="auto" w:fill="F8F9FA"/>
        </w:rPr>
      </w:pPr>
    </w:p>
    <w:p w:rsidR="0094108A" w:rsidRPr="0094108A" w:rsidRDefault="0094108A" w:rsidP="0094108A">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r w:rsidRPr="0094108A">
        <w:rPr>
          <w:rFonts w:ascii="Times New Roman" w:hAnsi="Times New Roman" w:cs="Times New Roman"/>
          <w:color w:val="212529"/>
          <w:sz w:val="24"/>
          <w:szCs w:val="24"/>
          <w:shd w:val="clear" w:color="auto" w:fill="F8F9FA"/>
        </w:rPr>
        <w:t>4</w:t>
      </w:r>
      <w:r w:rsidRPr="0094108A">
        <w:rPr>
          <w:rFonts w:ascii="Times New Roman" w:hAnsi="Times New Roman" w:cs="Times New Roman"/>
          <w:sz w:val="24"/>
          <w:szCs w:val="24"/>
          <w:shd w:val="clear" w:color="auto" w:fill="FFFFFF"/>
        </w:rPr>
        <w:t xml:space="preserve">Локтюшина Е.А. </w:t>
      </w:r>
      <w:proofErr w:type="spellStart"/>
      <w:r w:rsidRPr="0094108A">
        <w:rPr>
          <w:rFonts w:ascii="Times New Roman" w:hAnsi="Times New Roman" w:cs="Times New Roman"/>
          <w:sz w:val="24"/>
          <w:szCs w:val="24"/>
          <w:shd w:val="clear" w:color="auto" w:fill="FFFFFF"/>
        </w:rPr>
        <w:t>Introduction</w:t>
      </w:r>
      <w:proofErr w:type="spellEnd"/>
      <w:r w:rsidRPr="0094108A">
        <w:rPr>
          <w:rFonts w:ascii="Times New Roman" w:hAnsi="Times New Roman" w:cs="Times New Roman"/>
          <w:sz w:val="24"/>
          <w:szCs w:val="24"/>
          <w:shd w:val="clear" w:color="auto" w:fill="FFFFFF"/>
        </w:rPr>
        <w:t xml:space="preserve"> </w:t>
      </w:r>
      <w:proofErr w:type="spellStart"/>
      <w:r w:rsidRPr="0094108A">
        <w:rPr>
          <w:rFonts w:ascii="Times New Roman" w:hAnsi="Times New Roman" w:cs="Times New Roman"/>
          <w:sz w:val="24"/>
          <w:szCs w:val="24"/>
          <w:shd w:val="clear" w:color="auto" w:fill="FFFFFF"/>
        </w:rPr>
        <w:t>into</w:t>
      </w:r>
      <w:proofErr w:type="spellEnd"/>
      <w:r w:rsidRPr="0094108A">
        <w:rPr>
          <w:rFonts w:ascii="Times New Roman" w:hAnsi="Times New Roman" w:cs="Times New Roman"/>
          <w:sz w:val="24"/>
          <w:szCs w:val="24"/>
          <w:shd w:val="clear" w:color="auto" w:fill="FFFFFF"/>
        </w:rPr>
        <w:t xml:space="preserve"> </w:t>
      </w:r>
      <w:proofErr w:type="spellStart"/>
      <w:r w:rsidRPr="0094108A">
        <w:rPr>
          <w:rFonts w:ascii="Times New Roman" w:hAnsi="Times New Roman" w:cs="Times New Roman"/>
          <w:sz w:val="24"/>
          <w:szCs w:val="24"/>
          <w:shd w:val="clear" w:color="auto" w:fill="FFFFFF"/>
        </w:rPr>
        <w:t>Business</w:t>
      </w:r>
      <w:proofErr w:type="spellEnd"/>
      <w:r w:rsidRPr="0094108A">
        <w:rPr>
          <w:rFonts w:ascii="Times New Roman" w:hAnsi="Times New Roman" w:cs="Times New Roman"/>
          <w:sz w:val="24"/>
          <w:szCs w:val="24"/>
          <w:shd w:val="clear" w:color="auto" w:fill="FFFFFF"/>
        </w:rPr>
        <w:t xml:space="preserve"> [Электронный ресурс]/ </w:t>
      </w:r>
      <w:proofErr w:type="spellStart"/>
      <w:r w:rsidRPr="0094108A">
        <w:rPr>
          <w:rFonts w:ascii="Times New Roman" w:hAnsi="Times New Roman" w:cs="Times New Roman"/>
          <w:sz w:val="24"/>
          <w:szCs w:val="24"/>
          <w:shd w:val="clear" w:color="auto" w:fill="FFFFFF"/>
        </w:rPr>
        <w:t>Локтюшина</w:t>
      </w:r>
      <w:proofErr w:type="spellEnd"/>
      <w:r w:rsidRPr="0094108A">
        <w:rPr>
          <w:rFonts w:ascii="Times New Roman" w:hAnsi="Times New Roman" w:cs="Times New Roman"/>
          <w:sz w:val="24"/>
          <w:szCs w:val="24"/>
          <w:shd w:val="clear" w:color="auto" w:fill="FFFFFF"/>
        </w:rPr>
        <w:t xml:space="preserve"> Е.А.— Электрон. текстовые </w:t>
      </w:r>
      <w:proofErr w:type="gramStart"/>
      <w:r w:rsidRPr="0094108A">
        <w:rPr>
          <w:rFonts w:ascii="Times New Roman" w:hAnsi="Times New Roman" w:cs="Times New Roman"/>
          <w:sz w:val="24"/>
          <w:szCs w:val="24"/>
          <w:shd w:val="clear" w:color="auto" w:fill="FFFFFF"/>
        </w:rPr>
        <w:t>данные.—</w:t>
      </w:r>
      <w:proofErr w:type="gramEnd"/>
      <w:r w:rsidRPr="0094108A">
        <w:rPr>
          <w:rFonts w:ascii="Times New Roman" w:hAnsi="Times New Roman" w:cs="Times New Roman"/>
          <w:sz w:val="24"/>
          <w:szCs w:val="24"/>
          <w:shd w:val="clear" w:color="auto" w:fill="FFFFFF"/>
        </w:rPr>
        <w:t xml:space="preserve"> Саратов: Вузовское образование, 2016.— 166 c</w:t>
      </w:r>
    </w:p>
    <w:p w:rsidR="0094108A" w:rsidRPr="0094108A" w:rsidRDefault="0094108A" w:rsidP="0094108A">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p>
    <w:p w:rsidR="0094108A" w:rsidRPr="0094108A" w:rsidRDefault="0094108A" w:rsidP="0094108A">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r w:rsidRPr="0094108A">
        <w:rPr>
          <w:rFonts w:ascii="Times New Roman" w:hAnsi="Times New Roman" w:cs="Times New Roman"/>
          <w:color w:val="212529"/>
          <w:sz w:val="24"/>
          <w:szCs w:val="24"/>
          <w:shd w:val="clear" w:color="auto" w:fill="F8F9FA"/>
        </w:rPr>
        <w:t>5.</w:t>
      </w:r>
      <w:r w:rsidRPr="0094108A">
        <w:rPr>
          <w:rFonts w:ascii="Times New Roman" w:hAnsi="Times New Roman" w:cs="Times New Roman"/>
          <w:sz w:val="24"/>
          <w:szCs w:val="24"/>
          <w:shd w:val="clear" w:color="auto" w:fill="FFFFFF"/>
        </w:rPr>
        <w:t xml:space="preserve">Практический курс английского языка = </w:t>
      </w:r>
      <w:proofErr w:type="spellStart"/>
      <w:r w:rsidRPr="0094108A">
        <w:rPr>
          <w:rFonts w:ascii="Times New Roman" w:hAnsi="Times New Roman" w:cs="Times New Roman"/>
          <w:sz w:val="24"/>
          <w:szCs w:val="24"/>
          <w:shd w:val="clear" w:color="auto" w:fill="FFFFFF"/>
        </w:rPr>
        <w:t>Practical</w:t>
      </w:r>
      <w:proofErr w:type="spellEnd"/>
      <w:r w:rsidRPr="0094108A">
        <w:rPr>
          <w:rFonts w:ascii="Times New Roman" w:hAnsi="Times New Roman" w:cs="Times New Roman"/>
          <w:sz w:val="24"/>
          <w:szCs w:val="24"/>
          <w:shd w:val="clear" w:color="auto" w:fill="FFFFFF"/>
        </w:rPr>
        <w:t xml:space="preserve"> </w:t>
      </w:r>
      <w:proofErr w:type="spellStart"/>
      <w:r w:rsidRPr="0094108A">
        <w:rPr>
          <w:rFonts w:ascii="Times New Roman" w:hAnsi="Times New Roman" w:cs="Times New Roman"/>
          <w:sz w:val="24"/>
          <w:szCs w:val="24"/>
          <w:shd w:val="clear" w:color="auto" w:fill="FFFFFF"/>
        </w:rPr>
        <w:t>Courseof</w:t>
      </w:r>
      <w:proofErr w:type="spellEnd"/>
      <w:r w:rsidRPr="0094108A">
        <w:rPr>
          <w:rFonts w:ascii="Times New Roman" w:hAnsi="Times New Roman" w:cs="Times New Roman"/>
          <w:sz w:val="24"/>
          <w:szCs w:val="24"/>
          <w:shd w:val="clear" w:color="auto" w:fill="FFFFFF"/>
        </w:rPr>
        <w:t xml:space="preserve"> </w:t>
      </w:r>
      <w:proofErr w:type="spellStart"/>
      <w:r w:rsidRPr="0094108A">
        <w:rPr>
          <w:rFonts w:ascii="Times New Roman" w:hAnsi="Times New Roman" w:cs="Times New Roman"/>
          <w:sz w:val="24"/>
          <w:szCs w:val="24"/>
          <w:shd w:val="clear" w:color="auto" w:fill="FFFFFF"/>
        </w:rPr>
        <w:t>English</w:t>
      </w:r>
      <w:proofErr w:type="spellEnd"/>
      <w:r w:rsidRPr="0094108A">
        <w:rPr>
          <w:rFonts w:ascii="Times New Roman" w:hAnsi="Times New Roman" w:cs="Times New Roman"/>
          <w:sz w:val="24"/>
          <w:szCs w:val="24"/>
          <w:shd w:val="clear" w:color="auto" w:fill="FFFFFF"/>
        </w:rPr>
        <w:t xml:space="preserve"> </w:t>
      </w:r>
      <w:proofErr w:type="spellStart"/>
      <w:r w:rsidRPr="0094108A">
        <w:rPr>
          <w:rFonts w:ascii="Times New Roman" w:hAnsi="Times New Roman" w:cs="Times New Roman"/>
          <w:sz w:val="24"/>
          <w:szCs w:val="24"/>
          <w:shd w:val="clear" w:color="auto" w:fill="FFFFFF"/>
        </w:rPr>
        <w:t>for</w:t>
      </w:r>
      <w:proofErr w:type="spellEnd"/>
      <w:r w:rsidRPr="0094108A">
        <w:rPr>
          <w:rFonts w:ascii="Times New Roman" w:hAnsi="Times New Roman" w:cs="Times New Roman"/>
          <w:sz w:val="24"/>
          <w:szCs w:val="24"/>
          <w:shd w:val="clear" w:color="auto" w:fill="FFFFFF"/>
        </w:rPr>
        <w:t xml:space="preserve"> </w:t>
      </w:r>
      <w:proofErr w:type="spellStart"/>
      <w:r w:rsidRPr="0094108A">
        <w:rPr>
          <w:rFonts w:ascii="Times New Roman" w:hAnsi="Times New Roman" w:cs="Times New Roman"/>
          <w:sz w:val="24"/>
          <w:szCs w:val="24"/>
          <w:shd w:val="clear" w:color="auto" w:fill="FFFFFF"/>
        </w:rPr>
        <w:t>Students</w:t>
      </w:r>
      <w:proofErr w:type="spellEnd"/>
      <w:r w:rsidRPr="0094108A">
        <w:rPr>
          <w:rFonts w:ascii="Times New Roman" w:hAnsi="Times New Roman" w:cs="Times New Roman"/>
          <w:sz w:val="24"/>
          <w:szCs w:val="24"/>
          <w:shd w:val="clear" w:color="auto" w:fill="FFFFFF"/>
        </w:rPr>
        <w:t xml:space="preserve"> </w:t>
      </w:r>
      <w:proofErr w:type="spellStart"/>
      <w:r w:rsidRPr="0094108A">
        <w:rPr>
          <w:rFonts w:ascii="Times New Roman" w:hAnsi="Times New Roman" w:cs="Times New Roman"/>
          <w:sz w:val="24"/>
          <w:szCs w:val="24"/>
          <w:shd w:val="clear" w:color="auto" w:fill="FFFFFF"/>
        </w:rPr>
        <w:t>of</w:t>
      </w:r>
      <w:proofErr w:type="spellEnd"/>
      <w:r w:rsidRPr="0094108A">
        <w:rPr>
          <w:rFonts w:ascii="Times New Roman" w:hAnsi="Times New Roman" w:cs="Times New Roman"/>
          <w:sz w:val="24"/>
          <w:szCs w:val="24"/>
          <w:shd w:val="clear" w:color="auto" w:fill="FFFFFF"/>
        </w:rPr>
        <w:t xml:space="preserve"> </w:t>
      </w:r>
      <w:proofErr w:type="spellStart"/>
      <w:r w:rsidRPr="0094108A">
        <w:rPr>
          <w:rFonts w:ascii="Times New Roman" w:hAnsi="Times New Roman" w:cs="Times New Roman"/>
          <w:sz w:val="24"/>
          <w:szCs w:val="24"/>
          <w:shd w:val="clear" w:color="auto" w:fill="FFFFFF"/>
        </w:rPr>
        <w:t>Economics</w:t>
      </w:r>
      <w:proofErr w:type="spellEnd"/>
      <w:r w:rsidRPr="0094108A">
        <w:rPr>
          <w:rFonts w:ascii="Times New Roman" w:hAnsi="Times New Roman" w:cs="Times New Roman"/>
          <w:sz w:val="24"/>
          <w:szCs w:val="24"/>
          <w:shd w:val="clear" w:color="auto" w:fill="FFFFFF"/>
        </w:rPr>
        <w:t xml:space="preserve"> [Электронный ресурс]: учебное пособие для студентов экономических специальностей вузов/ Л.В. </w:t>
      </w:r>
      <w:proofErr w:type="spellStart"/>
      <w:r w:rsidRPr="0094108A">
        <w:rPr>
          <w:rFonts w:ascii="Times New Roman" w:hAnsi="Times New Roman" w:cs="Times New Roman"/>
          <w:sz w:val="24"/>
          <w:szCs w:val="24"/>
          <w:shd w:val="clear" w:color="auto" w:fill="FFFFFF"/>
        </w:rPr>
        <w:t>Бедрицкая</w:t>
      </w:r>
      <w:proofErr w:type="spellEnd"/>
      <w:r w:rsidRPr="0094108A">
        <w:rPr>
          <w:rFonts w:ascii="Times New Roman" w:hAnsi="Times New Roman" w:cs="Times New Roman"/>
          <w:sz w:val="24"/>
          <w:szCs w:val="24"/>
          <w:shd w:val="clear" w:color="auto" w:fill="FFFFFF"/>
        </w:rPr>
        <w:t xml:space="preserve"> [и др.</w:t>
      </w:r>
      <w:proofErr w:type="gramStart"/>
      <w:r w:rsidRPr="0094108A">
        <w:rPr>
          <w:rFonts w:ascii="Times New Roman" w:hAnsi="Times New Roman" w:cs="Times New Roman"/>
          <w:sz w:val="24"/>
          <w:szCs w:val="24"/>
          <w:shd w:val="clear" w:color="auto" w:fill="FFFFFF"/>
        </w:rPr>
        <w:t>].—</w:t>
      </w:r>
      <w:proofErr w:type="gramEnd"/>
      <w:r w:rsidRPr="0094108A">
        <w:rPr>
          <w:rFonts w:ascii="Times New Roman" w:hAnsi="Times New Roman" w:cs="Times New Roman"/>
          <w:sz w:val="24"/>
          <w:szCs w:val="24"/>
          <w:shd w:val="clear" w:color="auto" w:fill="FFFFFF"/>
        </w:rPr>
        <w:t xml:space="preserve"> Электрон. текстовые данные.— Минск: Тетра Системс, 2012.— 368 c.</w:t>
      </w:r>
    </w:p>
    <w:p w:rsidR="0094108A" w:rsidRPr="0094108A" w:rsidRDefault="0094108A" w:rsidP="0094108A">
      <w:pPr>
        <w:widowControl w:val="0"/>
        <w:autoSpaceDE w:val="0"/>
        <w:autoSpaceDN w:val="0"/>
        <w:adjustRightInd w:val="0"/>
        <w:spacing w:after="0" w:line="240" w:lineRule="auto"/>
        <w:contextualSpacing/>
        <w:jc w:val="both"/>
        <w:rPr>
          <w:rFonts w:ascii="Times New Roman" w:hAnsi="Times New Roman" w:cs="Times New Roman"/>
          <w:sz w:val="24"/>
          <w:szCs w:val="24"/>
          <w:shd w:val="clear" w:color="auto" w:fill="FFFFFF"/>
        </w:rPr>
      </w:pPr>
    </w:p>
    <w:p w:rsidR="0094108A" w:rsidRPr="0094108A" w:rsidRDefault="0094108A" w:rsidP="0094108A">
      <w:pPr>
        <w:widowControl w:val="0"/>
        <w:autoSpaceDE w:val="0"/>
        <w:autoSpaceDN w:val="0"/>
        <w:adjustRightInd w:val="0"/>
        <w:spacing w:after="0" w:line="240" w:lineRule="auto"/>
        <w:contextualSpacing/>
        <w:jc w:val="both"/>
        <w:rPr>
          <w:rFonts w:ascii="Times New Roman" w:hAnsi="Times New Roman" w:cs="Times New Roman"/>
          <w:color w:val="212529"/>
          <w:sz w:val="24"/>
          <w:szCs w:val="24"/>
          <w:shd w:val="clear" w:color="auto" w:fill="F8F9FA"/>
        </w:rPr>
      </w:pPr>
      <w:r w:rsidRPr="0094108A">
        <w:rPr>
          <w:rFonts w:ascii="Times New Roman" w:hAnsi="Times New Roman" w:cs="Times New Roman"/>
          <w:color w:val="212529"/>
          <w:sz w:val="24"/>
          <w:szCs w:val="24"/>
          <w:shd w:val="clear" w:color="auto" w:fill="F8F9FA"/>
        </w:rPr>
        <w:t xml:space="preserve">6. </w:t>
      </w:r>
      <w:proofErr w:type="spellStart"/>
      <w:r w:rsidRPr="0094108A">
        <w:rPr>
          <w:rFonts w:ascii="Times New Roman" w:hAnsi="Times New Roman" w:cs="Times New Roman"/>
          <w:sz w:val="24"/>
          <w:szCs w:val="24"/>
          <w:shd w:val="clear" w:color="auto" w:fill="FFFFFF"/>
        </w:rPr>
        <w:t>Достoвалова</w:t>
      </w:r>
      <w:proofErr w:type="spellEnd"/>
      <w:r w:rsidRPr="0094108A">
        <w:rPr>
          <w:rFonts w:ascii="Times New Roman" w:hAnsi="Times New Roman" w:cs="Times New Roman"/>
          <w:sz w:val="24"/>
          <w:szCs w:val="24"/>
          <w:shd w:val="clear" w:color="auto" w:fill="FFFFFF"/>
        </w:rPr>
        <w:t xml:space="preserve"> И.Н. Практикум по обучению атрибутивным построениям в английском языке. Научный стиль речи, подъязык экономики [Электронный ресурс]/ </w:t>
      </w:r>
      <w:proofErr w:type="spellStart"/>
      <w:r w:rsidRPr="0094108A">
        <w:rPr>
          <w:rFonts w:ascii="Times New Roman" w:hAnsi="Times New Roman" w:cs="Times New Roman"/>
          <w:sz w:val="24"/>
          <w:szCs w:val="24"/>
          <w:shd w:val="clear" w:color="auto" w:fill="FFFFFF"/>
        </w:rPr>
        <w:t>Достoвалова</w:t>
      </w:r>
      <w:proofErr w:type="spellEnd"/>
      <w:r w:rsidRPr="0094108A">
        <w:rPr>
          <w:rFonts w:ascii="Times New Roman" w:hAnsi="Times New Roman" w:cs="Times New Roman"/>
          <w:sz w:val="24"/>
          <w:szCs w:val="24"/>
          <w:shd w:val="clear" w:color="auto" w:fill="FFFFFF"/>
        </w:rPr>
        <w:t xml:space="preserve"> И.Н.— Электрон. текстовые </w:t>
      </w:r>
      <w:proofErr w:type="gramStart"/>
      <w:r w:rsidRPr="0094108A">
        <w:rPr>
          <w:rFonts w:ascii="Times New Roman" w:hAnsi="Times New Roman" w:cs="Times New Roman"/>
          <w:sz w:val="24"/>
          <w:szCs w:val="24"/>
          <w:shd w:val="clear" w:color="auto" w:fill="FFFFFF"/>
        </w:rPr>
        <w:t>данные.—</w:t>
      </w:r>
      <w:proofErr w:type="gramEnd"/>
      <w:r w:rsidRPr="0094108A">
        <w:rPr>
          <w:rFonts w:ascii="Times New Roman" w:hAnsi="Times New Roman" w:cs="Times New Roman"/>
          <w:sz w:val="24"/>
          <w:szCs w:val="24"/>
          <w:shd w:val="clear" w:color="auto" w:fill="FFFFFF"/>
        </w:rPr>
        <w:t xml:space="preserve"> М.: Евразийский открытый институт, 2008.— 41 c.</w:t>
      </w:r>
    </w:p>
    <w:p w:rsidR="0094108A" w:rsidRPr="0094108A" w:rsidRDefault="0094108A" w:rsidP="0094108A">
      <w:pPr>
        <w:widowControl w:val="0"/>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tabs>
          <w:tab w:val="left" w:pos="1701"/>
        </w:tabs>
        <w:autoSpaceDE w:val="0"/>
        <w:autoSpaceDN w:val="0"/>
        <w:adjustRightInd w:val="0"/>
        <w:spacing w:after="0" w:line="240" w:lineRule="auto"/>
        <w:ind w:firstLine="490"/>
        <w:rPr>
          <w:rFonts w:ascii="Times New Roman" w:eastAsia="Times New Roman" w:hAnsi="Times New Roman" w:cs="Times New Roman"/>
          <w:b/>
          <w:sz w:val="24"/>
          <w:szCs w:val="24"/>
          <w:lang w:eastAsia="ru-RU"/>
        </w:rPr>
      </w:pPr>
      <w:r w:rsidRPr="0094108A">
        <w:rPr>
          <w:rFonts w:ascii="Times New Roman" w:eastAsia="Times New Roman" w:hAnsi="Times New Roman" w:cs="Times New Roman"/>
          <w:b/>
          <w:sz w:val="24"/>
          <w:szCs w:val="24"/>
          <w:lang w:eastAsia="ru-RU"/>
        </w:rPr>
        <w:t>7.3.</w:t>
      </w:r>
      <w:r w:rsidR="00741A6C">
        <w:rPr>
          <w:rFonts w:ascii="Times New Roman" w:eastAsia="Times New Roman" w:hAnsi="Times New Roman" w:cs="Times New Roman"/>
          <w:b/>
          <w:sz w:val="24"/>
          <w:szCs w:val="24"/>
          <w:lang w:eastAsia="ru-RU"/>
        </w:rPr>
        <w:t> </w:t>
      </w:r>
      <w:r w:rsidRPr="0094108A">
        <w:rPr>
          <w:rFonts w:ascii="Times New Roman" w:eastAsia="Times New Roman" w:hAnsi="Times New Roman" w:cs="Times New Roman"/>
          <w:b/>
          <w:sz w:val="24"/>
          <w:szCs w:val="24"/>
          <w:lang w:eastAsia="ru-RU"/>
        </w:rPr>
        <w:t>Периодические издания</w:t>
      </w:r>
    </w:p>
    <w:p w:rsidR="0094108A" w:rsidRPr="0094108A" w:rsidRDefault="0094108A" w:rsidP="0094108A">
      <w:pPr>
        <w:widowControl w:val="0"/>
        <w:tabs>
          <w:tab w:val="left" w:pos="1701"/>
        </w:tabs>
        <w:autoSpaceDE w:val="0"/>
        <w:autoSpaceDN w:val="0"/>
        <w:adjustRightInd w:val="0"/>
        <w:spacing w:after="0" w:line="240" w:lineRule="auto"/>
        <w:ind w:firstLine="49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1.Российская газета</w:t>
      </w: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Default="0094108A" w:rsidP="0094108A">
      <w:pPr>
        <w:widowControl w:val="0"/>
        <w:autoSpaceDE w:val="0"/>
        <w:autoSpaceDN w:val="0"/>
        <w:adjustRightInd w:val="0"/>
        <w:spacing w:after="0" w:line="240" w:lineRule="auto"/>
        <w:ind w:firstLine="709"/>
        <w:jc w:val="both"/>
        <w:rPr>
          <w:rFonts w:ascii="Times New Roman" w:eastAsia="Times New Roman" w:hAnsi="Times New Roman" w:cs="Times New Roman"/>
          <w:b/>
          <w:bCs/>
          <w:i/>
          <w:iCs/>
          <w:sz w:val="24"/>
          <w:szCs w:val="24"/>
          <w:lang w:eastAsia="ru-RU"/>
        </w:rPr>
      </w:pPr>
      <w:r w:rsidRPr="0094108A">
        <w:rPr>
          <w:rFonts w:ascii="Times New Roman" w:eastAsia="Times New Roman" w:hAnsi="Times New Roman" w:cs="Times New Roman"/>
          <w:b/>
          <w:bCs/>
          <w:i/>
          <w:iCs/>
          <w:sz w:val="24"/>
          <w:szCs w:val="24"/>
          <w:lang w:eastAsia="ru-RU"/>
        </w:rPr>
        <w:t>8.</w:t>
      </w:r>
      <w:r w:rsidR="00741A6C">
        <w:rPr>
          <w:rFonts w:ascii="Times New Roman" w:eastAsia="Times New Roman" w:hAnsi="Times New Roman" w:cs="Times New Roman"/>
          <w:b/>
          <w:bCs/>
          <w:i/>
          <w:iCs/>
          <w:sz w:val="24"/>
          <w:szCs w:val="24"/>
          <w:lang w:eastAsia="ru-RU"/>
        </w:rPr>
        <w:t> </w:t>
      </w:r>
      <w:r w:rsidRPr="0094108A">
        <w:rPr>
          <w:rFonts w:ascii="Times New Roman" w:eastAsia="Times New Roman" w:hAnsi="Times New Roman" w:cs="Times New Roman"/>
          <w:b/>
          <w:bCs/>
          <w:i/>
          <w:iCs/>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741A6C" w:rsidRPr="0094108A" w:rsidRDefault="00741A6C" w:rsidP="0094108A">
      <w:pPr>
        <w:widowControl w:val="0"/>
        <w:autoSpaceDE w:val="0"/>
        <w:autoSpaceDN w:val="0"/>
        <w:adjustRightInd w:val="0"/>
        <w:spacing w:after="0" w:line="240" w:lineRule="auto"/>
        <w:ind w:firstLine="709"/>
        <w:jc w:val="both"/>
        <w:rPr>
          <w:rFonts w:ascii="Times New Roman" w:eastAsia="Times New Roman" w:hAnsi="Times New Roman" w:cs="Times New Roman"/>
          <w:b/>
          <w:bCs/>
          <w:i/>
          <w:iCs/>
          <w:sz w:val="24"/>
          <w:szCs w:val="24"/>
          <w:lang w:eastAsia="ru-RU"/>
        </w:rPr>
      </w:pPr>
    </w:p>
    <w:p w:rsidR="0094108A" w:rsidRPr="00741A6C" w:rsidRDefault="007B51D4" w:rsidP="00741A6C">
      <w:pPr>
        <w:pStyle w:val="a9"/>
        <w:numPr>
          <w:ilvl w:val="0"/>
          <w:numId w:val="31"/>
        </w:numPr>
        <w:jc w:val="both"/>
        <w:rPr>
          <w:shd w:val="clear" w:color="auto" w:fill="FFFFFF"/>
        </w:rPr>
      </w:pPr>
      <w:hyperlink r:id="rId6" w:history="1">
        <w:r w:rsidR="0094108A" w:rsidRPr="00741A6C">
          <w:rPr>
            <w:color w:val="0563C1" w:themeColor="hyperlink"/>
            <w:u w:val="single"/>
            <w:shd w:val="clear" w:color="auto" w:fill="FFFFFF"/>
          </w:rPr>
          <w:t>www.iprbookshop.ru</w:t>
        </w:r>
      </w:hyperlink>
      <w:r w:rsidR="0094108A" w:rsidRPr="00741A6C">
        <w:rPr>
          <w:shd w:val="clear" w:color="auto" w:fill="FFFFFF"/>
        </w:rPr>
        <w:t xml:space="preserve">  - электронно-библиотечная система</w:t>
      </w:r>
    </w:p>
    <w:p w:rsidR="0094108A" w:rsidRPr="00741A6C" w:rsidRDefault="0094108A" w:rsidP="00741A6C">
      <w:pPr>
        <w:pStyle w:val="a9"/>
        <w:numPr>
          <w:ilvl w:val="0"/>
          <w:numId w:val="31"/>
        </w:numPr>
        <w:jc w:val="both"/>
        <w:rPr>
          <w:shd w:val="clear" w:color="auto" w:fill="FFFFFF"/>
        </w:rPr>
      </w:pPr>
      <w:r w:rsidRPr="00741A6C">
        <w:t>Портал материалов для развития иноязычных компетенций</w:t>
      </w:r>
    </w:p>
    <w:p w:rsidR="0094108A" w:rsidRPr="00741A6C" w:rsidRDefault="0094108A" w:rsidP="00741A6C">
      <w:pPr>
        <w:pStyle w:val="a9"/>
        <w:numPr>
          <w:ilvl w:val="0"/>
          <w:numId w:val="31"/>
        </w:numPr>
        <w:jc w:val="both"/>
      </w:pPr>
      <w:r w:rsidRPr="00741A6C">
        <w:t>http://www.businessenglishonline.net/ Режим доступа – свободный;</w:t>
      </w:r>
    </w:p>
    <w:p w:rsidR="0094108A" w:rsidRPr="00741A6C" w:rsidRDefault="0094108A" w:rsidP="00741A6C">
      <w:pPr>
        <w:pStyle w:val="a9"/>
        <w:numPr>
          <w:ilvl w:val="0"/>
          <w:numId w:val="31"/>
        </w:numPr>
        <w:jc w:val="both"/>
      </w:pPr>
      <w:r w:rsidRPr="00741A6C">
        <w:t xml:space="preserve">Программа новостей - http://www. </w:t>
      </w:r>
      <w:proofErr w:type="spellStart"/>
      <w:r w:rsidRPr="00741A6C">
        <w:t>bbc</w:t>
      </w:r>
      <w:proofErr w:type="spellEnd"/>
      <w:r w:rsidRPr="00741A6C">
        <w:t xml:space="preserve">. </w:t>
      </w:r>
      <w:proofErr w:type="spellStart"/>
      <w:r w:rsidRPr="00741A6C">
        <w:t>com</w:t>
      </w:r>
      <w:proofErr w:type="spellEnd"/>
      <w:r w:rsidRPr="00741A6C">
        <w:t xml:space="preserve">. </w:t>
      </w:r>
      <w:proofErr w:type="spellStart"/>
      <w:r w:rsidRPr="00741A6C">
        <w:t>uk</w:t>
      </w:r>
      <w:proofErr w:type="spellEnd"/>
      <w:r w:rsidRPr="00741A6C">
        <w:t xml:space="preserve"> /;</w:t>
      </w:r>
    </w:p>
    <w:p w:rsidR="0094108A" w:rsidRPr="00741A6C" w:rsidRDefault="0094108A" w:rsidP="00741A6C">
      <w:pPr>
        <w:pStyle w:val="a9"/>
        <w:numPr>
          <w:ilvl w:val="0"/>
          <w:numId w:val="31"/>
        </w:numPr>
        <w:jc w:val="both"/>
      </w:pPr>
      <w:r w:rsidRPr="00741A6C">
        <w:t xml:space="preserve">Сайт газеты </w:t>
      </w:r>
      <w:proofErr w:type="spellStart"/>
      <w:r w:rsidRPr="00741A6C">
        <w:t>Вашингтонпост</w:t>
      </w:r>
      <w:proofErr w:type="spellEnd"/>
      <w:r w:rsidRPr="00741A6C">
        <w:t xml:space="preserve"> (США) - http://www. </w:t>
      </w:r>
      <w:proofErr w:type="spellStart"/>
      <w:r w:rsidRPr="00741A6C">
        <w:rPr>
          <w:lang w:val="en-US"/>
        </w:rPr>
        <w:t>Washingtonpost</w:t>
      </w:r>
      <w:proofErr w:type="spellEnd"/>
      <w:r w:rsidRPr="00741A6C">
        <w:t>.</w:t>
      </w:r>
      <w:r w:rsidRPr="00741A6C">
        <w:rPr>
          <w:lang w:val="en-US"/>
        </w:rPr>
        <w:t>com</w:t>
      </w:r>
      <w:r w:rsidRPr="00741A6C">
        <w:t>;</w:t>
      </w:r>
    </w:p>
    <w:p w:rsidR="0094108A" w:rsidRPr="00741A6C" w:rsidRDefault="0094108A" w:rsidP="00741A6C">
      <w:pPr>
        <w:pStyle w:val="a9"/>
        <w:numPr>
          <w:ilvl w:val="0"/>
          <w:numId w:val="31"/>
        </w:numPr>
        <w:jc w:val="both"/>
      </w:pPr>
      <w:r w:rsidRPr="00741A6C">
        <w:t xml:space="preserve">Сайт газеты Таймс (Великобритания) - </w:t>
      </w:r>
      <w:r w:rsidRPr="00741A6C">
        <w:rPr>
          <w:lang w:val="en-US"/>
        </w:rPr>
        <w:t>http</w:t>
      </w:r>
      <w:r w:rsidRPr="00741A6C">
        <w:t>://</w:t>
      </w:r>
      <w:r w:rsidRPr="00741A6C">
        <w:rPr>
          <w:lang w:val="en-US"/>
        </w:rPr>
        <w:t>www</w:t>
      </w:r>
      <w:r w:rsidRPr="00741A6C">
        <w:t xml:space="preserve">. </w:t>
      </w:r>
      <w:r w:rsidRPr="00741A6C">
        <w:rPr>
          <w:lang w:val="en-US"/>
        </w:rPr>
        <w:t>the</w:t>
      </w:r>
      <w:r w:rsidRPr="00741A6C">
        <w:t xml:space="preserve"> - </w:t>
      </w:r>
      <w:r w:rsidRPr="00741A6C">
        <w:rPr>
          <w:lang w:val="en-US"/>
        </w:rPr>
        <w:t>times</w:t>
      </w:r>
      <w:r w:rsidRPr="00741A6C">
        <w:t xml:space="preserve">. </w:t>
      </w:r>
      <w:r w:rsidRPr="00741A6C">
        <w:rPr>
          <w:lang w:val="en-US"/>
        </w:rPr>
        <w:t>co</w:t>
      </w:r>
      <w:r w:rsidRPr="00741A6C">
        <w:t xml:space="preserve">. </w:t>
      </w:r>
      <w:proofErr w:type="spellStart"/>
      <w:proofErr w:type="gramStart"/>
      <w:r w:rsidRPr="00741A6C">
        <w:rPr>
          <w:lang w:val="en-US"/>
        </w:rPr>
        <w:t>uk</w:t>
      </w:r>
      <w:proofErr w:type="spellEnd"/>
      <w:r w:rsidRPr="00741A6C">
        <w:t xml:space="preserve"> ;</w:t>
      </w:r>
      <w:proofErr w:type="gramEnd"/>
      <w:r w:rsidRPr="00741A6C">
        <w:t xml:space="preserve"> </w:t>
      </w:r>
    </w:p>
    <w:p w:rsidR="0094108A" w:rsidRPr="00741A6C" w:rsidRDefault="0094108A" w:rsidP="00741A6C">
      <w:pPr>
        <w:pStyle w:val="a9"/>
        <w:numPr>
          <w:ilvl w:val="0"/>
          <w:numId w:val="31"/>
        </w:numPr>
        <w:jc w:val="both"/>
      </w:pPr>
      <w:r w:rsidRPr="00741A6C">
        <w:t xml:space="preserve">Сайт газеты </w:t>
      </w:r>
      <w:r w:rsidRPr="00741A6C">
        <w:rPr>
          <w:lang w:val="en-US"/>
        </w:rPr>
        <w:t>C</w:t>
      </w:r>
      <w:proofErr w:type="spellStart"/>
      <w:r w:rsidRPr="00741A6C">
        <w:t>анди</w:t>
      </w:r>
      <w:proofErr w:type="spellEnd"/>
      <w:r w:rsidRPr="00741A6C">
        <w:t xml:space="preserve">-Таймс (Великобритания) - </w:t>
      </w:r>
      <w:r w:rsidRPr="00741A6C">
        <w:rPr>
          <w:lang w:val="en-US"/>
        </w:rPr>
        <w:t>http</w:t>
      </w:r>
      <w:r w:rsidRPr="00741A6C">
        <w:t>://</w:t>
      </w:r>
      <w:r w:rsidRPr="00741A6C">
        <w:rPr>
          <w:lang w:val="en-US"/>
        </w:rPr>
        <w:t>www</w:t>
      </w:r>
      <w:r w:rsidRPr="00741A6C">
        <w:t xml:space="preserve">. </w:t>
      </w:r>
      <w:proofErr w:type="spellStart"/>
      <w:r w:rsidRPr="00741A6C">
        <w:rPr>
          <w:lang w:val="en-US"/>
        </w:rPr>
        <w:t>sunday</w:t>
      </w:r>
      <w:proofErr w:type="spellEnd"/>
      <w:r w:rsidRPr="00741A6C">
        <w:t xml:space="preserve"> - </w:t>
      </w:r>
      <w:r w:rsidRPr="00741A6C">
        <w:rPr>
          <w:lang w:val="en-US"/>
        </w:rPr>
        <w:t>times</w:t>
      </w:r>
      <w:r w:rsidRPr="00741A6C">
        <w:t>. –</w:t>
      </w:r>
    </w:p>
    <w:p w:rsidR="0094108A" w:rsidRPr="00741A6C" w:rsidRDefault="0094108A" w:rsidP="00741A6C">
      <w:pPr>
        <w:pStyle w:val="a9"/>
        <w:jc w:val="both"/>
      </w:pPr>
      <w:r w:rsidRPr="00741A6C">
        <w:rPr>
          <w:lang w:val="en-US"/>
        </w:rPr>
        <w:t>co</w:t>
      </w:r>
      <w:r w:rsidRPr="00741A6C">
        <w:t xml:space="preserve">. </w:t>
      </w:r>
      <w:proofErr w:type="spellStart"/>
      <w:r w:rsidRPr="00741A6C">
        <w:rPr>
          <w:lang w:val="en-US"/>
        </w:rPr>
        <w:t>uk</w:t>
      </w:r>
      <w:proofErr w:type="spellEnd"/>
      <w:r w:rsidRPr="00741A6C">
        <w:t xml:space="preserve">;    </w:t>
      </w:r>
    </w:p>
    <w:p w:rsidR="0094108A" w:rsidRPr="00741A6C" w:rsidRDefault="0094108A" w:rsidP="00741A6C">
      <w:pPr>
        <w:pStyle w:val="a9"/>
        <w:numPr>
          <w:ilvl w:val="0"/>
          <w:numId w:val="31"/>
        </w:numPr>
        <w:jc w:val="both"/>
      </w:pPr>
      <w:r w:rsidRPr="00741A6C">
        <w:t xml:space="preserve">10 TV – сайт правительства Великобритании - http://www. </w:t>
      </w:r>
      <w:r w:rsidRPr="00741A6C">
        <w:rPr>
          <w:lang w:val="en-US"/>
        </w:rPr>
        <w:t>Number</w:t>
      </w:r>
      <w:r w:rsidRPr="00741A6C">
        <w:t xml:space="preserve">; </w:t>
      </w:r>
    </w:p>
    <w:p w:rsidR="0094108A" w:rsidRPr="00741A6C" w:rsidRDefault="0094108A" w:rsidP="00741A6C">
      <w:pPr>
        <w:pStyle w:val="a9"/>
        <w:jc w:val="both"/>
        <w:rPr>
          <w:lang w:val="en-US"/>
        </w:rPr>
      </w:pPr>
      <w:r w:rsidRPr="00741A6C">
        <w:t>Образцы</w:t>
      </w:r>
      <w:r w:rsidRPr="00741A6C">
        <w:rPr>
          <w:lang w:val="en-US"/>
        </w:rPr>
        <w:t xml:space="preserve"> </w:t>
      </w:r>
      <w:r w:rsidRPr="00741A6C">
        <w:t>деловых</w:t>
      </w:r>
      <w:r w:rsidRPr="00741A6C">
        <w:rPr>
          <w:lang w:val="en-US"/>
        </w:rPr>
        <w:t xml:space="preserve"> </w:t>
      </w:r>
      <w:r w:rsidRPr="00741A6C">
        <w:t>писем</w:t>
      </w:r>
      <w:r w:rsidRPr="00741A6C">
        <w:rPr>
          <w:lang w:val="en-US"/>
        </w:rPr>
        <w:t xml:space="preserve"> - http :// www. business - letters. </w:t>
      </w:r>
      <w:proofErr w:type="spellStart"/>
      <w:r w:rsidRPr="00741A6C">
        <w:rPr>
          <w:lang w:val="en-US"/>
        </w:rPr>
        <w:t>ru</w:t>
      </w:r>
      <w:proofErr w:type="spellEnd"/>
      <w:proofErr w:type="gramStart"/>
      <w:r w:rsidRPr="00741A6C">
        <w:rPr>
          <w:lang w:val="en-US"/>
        </w:rPr>
        <w:t>/ ;</w:t>
      </w:r>
      <w:proofErr w:type="gramEnd"/>
      <w:r w:rsidRPr="00741A6C">
        <w:rPr>
          <w:lang w:val="en-US"/>
        </w:rPr>
        <w:t xml:space="preserve"> </w:t>
      </w:r>
    </w:p>
    <w:p w:rsidR="0094108A" w:rsidRPr="00741A6C" w:rsidRDefault="0094108A" w:rsidP="00741A6C">
      <w:pPr>
        <w:pStyle w:val="a9"/>
        <w:numPr>
          <w:ilvl w:val="0"/>
          <w:numId w:val="31"/>
        </w:numPr>
        <w:jc w:val="both"/>
      </w:pPr>
      <w:r w:rsidRPr="00741A6C">
        <w:t xml:space="preserve">Руководство по деловому этикету </w:t>
      </w:r>
      <w:proofErr w:type="spellStart"/>
      <w:r w:rsidRPr="00741A6C">
        <w:t>http</w:t>
      </w:r>
      <w:proofErr w:type="spellEnd"/>
      <w:r w:rsidRPr="00741A6C">
        <w:t xml:space="preserve"> :// </w:t>
      </w:r>
      <w:proofErr w:type="spellStart"/>
      <w:r w:rsidRPr="00741A6C">
        <w:t>www</w:t>
      </w:r>
      <w:proofErr w:type="spellEnd"/>
      <w:r w:rsidRPr="00741A6C">
        <w:t xml:space="preserve">. </w:t>
      </w:r>
      <w:proofErr w:type="spellStart"/>
      <w:r w:rsidRPr="00741A6C">
        <w:t>executiveplanet</w:t>
      </w:r>
      <w:proofErr w:type="spellEnd"/>
      <w:r w:rsidRPr="00741A6C">
        <w:t xml:space="preserve">. </w:t>
      </w:r>
      <w:proofErr w:type="spellStart"/>
      <w:r w:rsidRPr="00741A6C">
        <w:t>com</w:t>
      </w:r>
      <w:proofErr w:type="spellEnd"/>
      <w:r w:rsidRPr="00741A6C">
        <w:t>.</w:t>
      </w:r>
    </w:p>
    <w:p w:rsidR="0094108A" w:rsidRPr="00741A6C" w:rsidRDefault="0094108A" w:rsidP="00741A6C">
      <w:pPr>
        <w:pStyle w:val="a9"/>
        <w:numPr>
          <w:ilvl w:val="0"/>
          <w:numId w:val="31"/>
        </w:numPr>
        <w:jc w:val="both"/>
        <w:rPr>
          <w:lang w:val="en-US"/>
        </w:rPr>
      </w:pPr>
      <w:r w:rsidRPr="00741A6C">
        <w:rPr>
          <w:lang w:val="en-US"/>
        </w:rPr>
        <w:t>business-</w:t>
      </w:r>
      <w:proofErr w:type="spellStart"/>
      <w:r w:rsidRPr="00741A6C">
        <w:rPr>
          <w:lang w:val="en-US"/>
        </w:rPr>
        <w:t>english</w:t>
      </w:r>
      <w:proofErr w:type="spellEnd"/>
      <w:r w:rsidRPr="00741A6C">
        <w:rPr>
          <w:lang w:val="en-US"/>
        </w:rPr>
        <w:t xml:space="preserve">/communication - </w:t>
      </w:r>
      <w:hyperlink r:id="rId7" w:history="1">
        <w:r w:rsidRPr="00741A6C">
          <w:rPr>
            <w:color w:val="0563C1" w:themeColor="hyperlink"/>
            <w:u w:val="single"/>
            <w:lang w:val="en-US"/>
          </w:rPr>
          <w:t>www.ego4u.com/en/business-</w:t>
        </w:r>
      </w:hyperlink>
    </w:p>
    <w:p w:rsidR="0094108A" w:rsidRPr="00741A6C" w:rsidRDefault="0094108A" w:rsidP="00741A6C">
      <w:pPr>
        <w:pStyle w:val="a9"/>
        <w:jc w:val="both"/>
        <w:rPr>
          <w:lang w:val="en-US"/>
        </w:rPr>
      </w:pPr>
      <w:proofErr w:type="spellStart"/>
      <w:r w:rsidRPr="00741A6C">
        <w:rPr>
          <w:lang w:val="en-US"/>
        </w:rPr>
        <w:t>english</w:t>
      </w:r>
      <w:proofErr w:type="spellEnd"/>
      <w:r w:rsidRPr="00741A6C">
        <w:rPr>
          <w:lang w:val="en-US"/>
        </w:rPr>
        <w:t>/communication</w:t>
      </w:r>
    </w:p>
    <w:p w:rsidR="0094108A" w:rsidRPr="00741A6C" w:rsidRDefault="0094108A" w:rsidP="00741A6C">
      <w:pPr>
        <w:pStyle w:val="a9"/>
        <w:numPr>
          <w:ilvl w:val="0"/>
          <w:numId w:val="31"/>
        </w:numPr>
        <w:jc w:val="both"/>
        <w:rPr>
          <w:lang w:val="en-US"/>
        </w:rPr>
      </w:pPr>
      <w:r w:rsidRPr="00741A6C">
        <w:rPr>
          <w:lang w:val="en-US"/>
        </w:rPr>
        <w:t xml:space="preserve">BusinessEnglishSite.com - www.BusinessEnglishSite.com talkenglish.com – </w:t>
      </w:r>
    </w:p>
    <w:p w:rsidR="0094108A" w:rsidRPr="00741A6C" w:rsidRDefault="0094108A" w:rsidP="00741A6C">
      <w:pPr>
        <w:pStyle w:val="a9"/>
        <w:jc w:val="both"/>
      </w:pPr>
      <w:r w:rsidRPr="00741A6C">
        <w:rPr>
          <w:lang w:val="en-US"/>
        </w:rPr>
        <w:t>www</w:t>
      </w:r>
    </w:p>
    <w:p w:rsidR="0094108A" w:rsidRPr="0094108A" w:rsidRDefault="0094108A" w:rsidP="0094108A">
      <w:pPr>
        <w:widowControl w:val="0"/>
        <w:autoSpaceDE w:val="0"/>
        <w:autoSpaceDN w:val="0"/>
        <w:adjustRightInd w:val="0"/>
        <w:spacing w:after="0" w:line="240" w:lineRule="auto"/>
        <w:ind w:left="720"/>
        <w:rPr>
          <w:rFonts w:ascii="Times New Roman" w:eastAsia="Times New Roman" w:hAnsi="Times New Roman" w:cs="Times New Roman"/>
          <w:b/>
          <w:bCs/>
          <w:i/>
          <w:iCs/>
          <w:sz w:val="24"/>
          <w:szCs w:val="24"/>
          <w:lang w:eastAsia="ru-RU"/>
        </w:rPr>
      </w:pPr>
    </w:p>
    <w:p w:rsidR="0094108A" w:rsidRPr="0094108A" w:rsidRDefault="0094108A" w:rsidP="0094108A">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94108A">
        <w:rPr>
          <w:rFonts w:ascii="Times New Roman" w:eastAsia="Times New Roman" w:hAnsi="Times New Roman" w:cs="Times New Roman"/>
          <w:b/>
          <w:bCs/>
          <w:i/>
          <w:iCs/>
          <w:sz w:val="24"/>
          <w:szCs w:val="24"/>
          <w:lang w:eastAsia="ru-RU"/>
        </w:rPr>
        <w:t>Методические указания для обучающихся по освоению дисциплины (модуля)</w:t>
      </w:r>
    </w:p>
    <w:p w:rsidR="0094108A" w:rsidRPr="0094108A" w:rsidRDefault="0094108A" w:rsidP="0094108A">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4108A" w:rsidRPr="0094108A" w:rsidRDefault="0094108A" w:rsidP="0094108A">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Самостоятельная работа магистрантов складывается из следующих составляющих:</w:t>
      </w:r>
    </w:p>
    <w:p w:rsidR="0094108A" w:rsidRPr="0094108A" w:rsidRDefault="0094108A" w:rsidP="0094108A">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работа с основной и дополнительной литературой, с материалами интернета и конспектами лекций;</w:t>
      </w:r>
    </w:p>
    <w:p w:rsidR="0094108A" w:rsidRPr="0094108A" w:rsidRDefault="0094108A" w:rsidP="0094108A">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внеаудиторная подготовка к  контрольным работам, выполнение докладов, рефератов и курсовых работ;</w:t>
      </w:r>
    </w:p>
    <w:p w:rsidR="0094108A" w:rsidRPr="0094108A" w:rsidRDefault="0094108A" w:rsidP="0094108A">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выполнение самостоятельных практических работ;</w:t>
      </w:r>
    </w:p>
    <w:p w:rsidR="0094108A" w:rsidRPr="0094108A" w:rsidRDefault="0094108A" w:rsidP="0094108A">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подготовка к  экзаменам (зачетам)  непосредственно перед ними.</w:t>
      </w:r>
    </w:p>
    <w:p w:rsidR="0094108A" w:rsidRPr="0094108A" w:rsidRDefault="0094108A" w:rsidP="0094108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4108A" w:rsidRPr="0094108A" w:rsidRDefault="0094108A" w:rsidP="0094108A">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4108A" w:rsidRPr="0094108A" w:rsidRDefault="0094108A" w:rsidP="0094108A">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Для успешной сдачи  экзамена (зачета)  рекомендуется соблюдать следующие правила:</w:t>
      </w:r>
    </w:p>
    <w:p w:rsidR="0094108A" w:rsidRPr="0094108A" w:rsidRDefault="0094108A" w:rsidP="0094108A">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Подготовка к экзамену (зачету) должна проводиться систематически, в течение всего семестра.</w:t>
      </w:r>
    </w:p>
    <w:p w:rsidR="0094108A" w:rsidRPr="0094108A" w:rsidRDefault="0094108A" w:rsidP="0094108A">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Интенсивная подготовка должна начаться не позднее, чем за месяц до экзамена. </w:t>
      </w:r>
    </w:p>
    <w:p w:rsidR="0094108A" w:rsidRPr="0094108A" w:rsidRDefault="0094108A" w:rsidP="0094108A">
      <w:pPr>
        <w:widowControl w:val="0"/>
        <w:numPr>
          <w:ilvl w:val="0"/>
          <w:numId w:val="8"/>
        </w:numPr>
        <w:tabs>
          <w:tab w:val="left" w:pos="720"/>
        </w:tabs>
        <w:autoSpaceDE w:val="0"/>
        <w:autoSpaceDN w:val="0"/>
        <w:adjustRightInd w:val="0"/>
        <w:spacing w:after="0" w:line="240" w:lineRule="auto"/>
        <w:ind w:left="720" w:hanging="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4108A" w:rsidRPr="0094108A" w:rsidRDefault="0094108A" w:rsidP="0094108A">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На  экзамене (зачете) высокую оценку получают магистранты,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4108A" w:rsidRPr="0094108A" w:rsidRDefault="0094108A" w:rsidP="0094108A">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Учитывая значительный объем теоретического материала, магистрантам рекомендуется регулярное посещение и подробное конспектирование лекций. </w:t>
      </w:r>
    </w:p>
    <w:p w:rsidR="0094108A" w:rsidRPr="0094108A" w:rsidRDefault="0094108A" w:rsidP="0094108A">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Подробные методические указания для </w:t>
      </w:r>
      <w:proofErr w:type="gramStart"/>
      <w:r w:rsidRPr="0094108A">
        <w:rPr>
          <w:rFonts w:ascii="Times New Roman" w:eastAsia="Times New Roman" w:hAnsi="Times New Roman" w:cs="Times New Roman"/>
          <w:sz w:val="24"/>
          <w:szCs w:val="24"/>
          <w:lang w:eastAsia="ru-RU"/>
        </w:rPr>
        <w:t>обучающихся  см.</w:t>
      </w:r>
      <w:proofErr w:type="gramEnd"/>
      <w:r w:rsidRPr="0094108A">
        <w:rPr>
          <w:rFonts w:ascii="Times New Roman" w:eastAsia="Times New Roman" w:hAnsi="Times New Roman" w:cs="Times New Roman"/>
          <w:sz w:val="24"/>
          <w:szCs w:val="24"/>
          <w:lang w:eastAsia="ru-RU"/>
        </w:rPr>
        <w:t xml:space="preserve"> в  учебно-методическом пособии Дементьевой Ю.В., Павловой С.А. «</w:t>
      </w:r>
      <w:r w:rsidRPr="0094108A">
        <w:rPr>
          <w:rFonts w:ascii="Times New Roman" w:eastAsia="Times New Roman" w:hAnsi="Times New Roman" w:cs="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94108A">
        <w:rPr>
          <w:rFonts w:ascii="Times New Roman" w:eastAsia="Times New Roman" w:hAnsi="Times New Roman" w:cs="Times New Roman"/>
          <w:bCs/>
          <w:sz w:val="24"/>
          <w:szCs w:val="24"/>
          <w:lang w:eastAsia="ru-RU"/>
        </w:rPr>
        <w:t>азмещено в электронной информационно-образовательной среде вуза.</w:t>
      </w: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4108A" w:rsidRDefault="0094108A" w:rsidP="00741A6C">
      <w:pPr>
        <w:widowControl w:val="0"/>
        <w:numPr>
          <w:ilvl w:val="0"/>
          <w:numId w:val="9"/>
        </w:numPr>
        <w:tabs>
          <w:tab w:val="left" w:pos="993"/>
        </w:tabs>
        <w:autoSpaceDE w:val="0"/>
        <w:autoSpaceDN w:val="0"/>
        <w:adjustRightInd w:val="0"/>
        <w:spacing w:after="0" w:line="240" w:lineRule="auto"/>
        <w:ind w:left="0" w:firstLine="567"/>
        <w:jc w:val="both"/>
        <w:rPr>
          <w:rFonts w:ascii="Times New Roman" w:eastAsia="Times New Roman" w:hAnsi="Times New Roman" w:cs="Times New Roman"/>
          <w:b/>
          <w:bCs/>
          <w:i/>
          <w:iCs/>
          <w:sz w:val="24"/>
          <w:szCs w:val="24"/>
          <w:lang w:eastAsia="ru-RU"/>
        </w:rPr>
      </w:pPr>
      <w:r w:rsidRPr="0094108A">
        <w:rPr>
          <w:rFonts w:ascii="Times New Roman" w:eastAsia="Times New Roman" w:hAnsi="Times New Roman" w:cs="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41A6C" w:rsidRPr="0094108A" w:rsidRDefault="00741A6C" w:rsidP="00741A6C">
      <w:pPr>
        <w:widowControl w:val="0"/>
        <w:tabs>
          <w:tab w:val="left" w:pos="993"/>
        </w:tabs>
        <w:autoSpaceDE w:val="0"/>
        <w:autoSpaceDN w:val="0"/>
        <w:adjustRightInd w:val="0"/>
        <w:spacing w:after="0" w:line="240" w:lineRule="auto"/>
        <w:ind w:left="567"/>
        <w:jc w:val="both"/>
        <w:rPr>
          <w:rFonts w:ascii="Times New Roman" w:eastAsia="Times New Roman" w:hAnsi="Times New Roman" w:cs="Times New Roman"/>
          <w:b/>
          <w:bCs/>
          <w:i/>
          <w:iCs/>
          <w:sz w:val="24"/>
          <w:szCs w:val="24"/>
          <w:lang w:eastAsia="ru-RU"/>
        </w:rPr>
      </w:pP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b/>
          <w:bCs/>
          <w:i/>
          <w:iCs/>
          <w:sz w:val="24"/>
          <w:szCs w:val="24"/>
          <w:lang w:val="en-US" w:eastAsia="ru-RU"/>
        </w:rPr>
      </w:pPr>
      <w:r w:rsidRPr="0094108A">
        <w:rPr>
          <w:rFonts w:ascii="Times New Roman" w:eastAsia="Times New Roman" w:hAnsi="Times New Roman" w:cs="Times New Roman"/>
          <w:sz w:val="24"/>
          <w:szCs w:val="24"/>
          <w:lang w:val="en-US" w:eastAsia="ru-RU"/>
        </w:rPr>
        <w:t>1.</w:t>
      </w:r>
      <w:proofErr w:type="spellStart"/>
      <w:r w:rsidRPr="0094108A">
        <w:rPr>
          <w:rFonts w:ascii="Times New Roman" w:eastAsia="Times New Roman" w:hAnsi="Times New Roman" w:cs="Times New Roman"/>
          <w:sz w:val="24"/>
          <w:szCs w:val="24"/>
          <w:lang w:eastAsia="ru-RU"/>
        </w:rPr>
        <w:t>Операционнаясистема</w:t>
      </w:r>
      <w:proofErr w:type="spellEnd"/>
      <w:r w:rsidRPr="0094108A">
        <w:rPr>
          <w:rFonts w:ascii="Times New Roman" w:eastAsia="Times New Roman" w:hAnsi="Times New Roman" w:cs="Times New Roman"/>
          <w:sz w:val="24"/>
          <w:szCs w:val="24"/>
          <w:lang w:val="en-US" w:eastAsia="ru-RU"/>
        </w:rPr>
        <w:t xml:space="preserve"> Microsoft Windows</w:t>
      </w: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2.Microsoft Office 2010-2016</w:t>
      </w: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3.</w:t>
      </w:r>
      <w:r w:rsidRPr="0094108A">
        <w:rPr>
          <w:rFonts w:ascii="Times New Roman" w:eastAsia="Times New Roman" w:hAnsi="Times New Roman" w:cs="Times New Roman"/>
          <w:sz w:val="24"/>
          <w:szCs w:val="24"/>
          <w:lang w:eastAsia="ru-RU"/>
        </w:rPr>
        <w:t>Антивирус</w:t>
      </w:r>
      <w:r w:rsidRPr="0094108A">
        <w:rPr>
          <w:rFonts w:ascii="Times New Roman" w:eastAsia="Times New Roman" w:hAnsi="Times New Roman" w:cs="Times New Roman"/>
          <w:sz w:val="24"/>
          <w:szCs w:val="24"/>
          <w:lang w:val="en-US" w:eastAsia="ru-RU"/>
        </w:rPr>
        <w:t xml:space="preserve"> Kaspersky Endpoint Security</w:t>
      </w: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94108A">
        <w:rPr>
          <w:rFonts w:ascii="Times New Roman" w:eastAsia="Times New Roman" w:hAnsi="Times New Roman" w:cs="Times New Roman"/>
          <w:sz w:val="24"/>
          <w:szCs w:val="24"/>
          <w:lang w:val="en-US" w:eastAsia="ru-RU"/>
        </w:rPr>
        <w:t>4.</w:t>
      </w:r>
      <w:r w:rsidRPr="0094108A">
        <w:rPr>
          <w:rFonts w:ascii="Times New Roman" w:eastAsia="Times New Roman" w:hAnsi="Times New Roman" w:cs="Times New Roman"/>
          <w:sz w:val="24"/>
          <w:szCs w:val="24"/>
          <w:lang w:eastAsia="ru-RU"/>
        </w:rPr>
        <w:t>Программа</w:t>
      </w:r>
      <w:r w:rsidRPr="0094108A">
        <w:rPr>
          <w:rFonts w:ascii="Times New Roman" w:eastAsia="Times New Roman" w:hAnsi="Times New Roman" w:cs="Times New Roman"/>
          <w:sz w:val="24"/>
          <w:szCs w:val="24"/>
          <w:lang w:val="en-US" w:eastAsia="ru-RU"/>
        </w:rPr>
        <w:t xml:space="preserve"> </w:t>
      </w:r>
      <w:r w:rsidRPr="0094108A">
        <w:rPr>
          <w:rFonts w:ascii="Times New Roman" w:eastAsia="Times New Roman" w:hAnsi="Times New Roman" w:cs="Times New Roman"/>
          <w:sz w:val="24"/>
          <w:szCs w:val="24"/>
          <w:lang w:eastAsia="ru-RU"/>
        </w:rPr>
        <w:t>для</w:t>
      </w:r>
      <w:r w:rsidRPr="0094108A">
        <w:rPr>
          <w:rFonts w:ascii="Times New Roman" w:eastAsia="Times New Roman" w:hAnsi="Times New Roman" w:cs="Times New Roman"/>
          <w:sz w:val="24"/>
          <w:szCs w:val="24"/>
          <w:lang w:val="en-US" w:eastAsia="ru-RU"/>
        </w:rPr>
        <w:t xml:space="preserve"> </w:t>
      </w:r>
      <w:r w:rsidRPr="0094108A">
        <w:rPr>
          <w:rFonts w:ascii="Times New Roman" w:eastAsia="Times New Roman" w:hAnsi="Times New Roman" w:cs="Times New Roman"/>
          <w:sz w:val="24"/>
          <w:szCs w:val="24"/>
          <w:lang w:eastAsia="ru-RU"/>
        </w:rPr>
        <w:t>работы</w:t>
      </w:r>
      <w:r w:rsidRPr="0094108A">
        <w:rPr>
          <w:rFonts w:ascii="Times New Roman" w:eastAsia="Times New Roman" w:hAnsi="Times New Roman" w:cs="Times New Roman"/>
          <w:sz w:val="24"/>
          <w:szCs w:val="24"/>
          <w:lang w:val="en-US" w:eastAsia="ru-RU"/>
        </w:rPr>
        <w:t xml:space="preserve"> </w:t>
      </w:r>
      <w:r w:rsidRPr="0094108A">
        <w:rPr>
          <w:rFonts w:ascii="Times New Roman" w:eastAsia="Times New Roman" w:hAnsi="Times New Roman" w:cs="Times New Roman"/>
          <w:sz w:val="24"/>
          <w:szCs w:val="24"/>
          <w:lang w:eastAsia="ru-RU"/>
        </w:rPr>
        <w:t>с</w:t>
      </w:r>
      <w:r w:rsidRPr="0094108A">
        <w:rPr>
          <w:rFonts w:ascii="Times New Roman" w:eastAsia="Times New Roman" w:hAnsi="Times New Roman" w:cs="Times New Roman"/>
          <w:sz w:val="24"/>
          <w:szCs w:val="24"/>
          <w:lang w:val="en-US" w:eastAsia="ru-RU"/>
        </w:rPr>
        <w:t xml:space="preserve"> pdf </w:t>
      </w:r>
      <w:r w:rsidRPr="0094108A">
        <w:rPr>
          <w:rFonts w:ascii="Times New Roman" w:eastAsia="Times New Roman" w:hAnsi="Times New Roman" w:cs="Times New Roman"/>
          <w:sz w:val="24"/>
          <w:szCs w:val="24"/>
          <w:lang w:eastAsia="ru-RU"/>
        </w:rPr>
        <w:t>файлами</w:t>
      </w:r>
      <w:r w:rsidRPr="0094108A">
        <w:rPr>
          <w:rFonts w:ascii="Times New Roman" w:eastAsia="Times New Roman" w:hAnsi="Times New Roman" w:cs="Times New Roman"/>
          <w:sz w:val="24"/>
          <w:szCs w:val="24"/>
          <w:lang w:val="en-US" w:eastAsia="ru-RU"/>
        </w:rPr>
        <w:t xml:space="preserve"> Adobe Reader</w:t>
      </w: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5.Архиватор 7-</w:t>
      </w:r>
      <w:r w:rsidRPr="0094108A">
        <w:rPr>
          <w:rFonts w:ascii="Times New Roman" w:eastAsia="Times New Roman" w:hAnsi="Times New Roman" w:cs="Times New Roman"/>
          <w:sz w:val="24"/>
          <w:szCs w:val="24"/>
          <w:lang w:val="en-US" w:eastAsia="ru-RU"/>
        </w:rPr>
        <w:t>zip</w:t>
      </w:r>
    </w:p>
    <w:p w:rsidR="0094108A" w:rsidRPr="0094108A" w:rsidRDefault="0094108A" w:rsidP="0094108A">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94108A" w:rsidRPr="0094108A" w:rsidRDefault="0094108A" w:rsidP="00741A6C">
      <w:pPr>
        <w:widowControl w:val="0"/>
        <w:autoSpaceDE w:val="0"/>
        <w:autoSpaceDN w:val="0"/>
        <w:adjustRightInd w:val="0"/>
        <w:spacing w:after="0" w:line="240" w:lineRule="auto"/>
        <w:ind w:firstLine="567"/>
        <w:jc w:val="both"/>
        <w:rPr>
          <w:rFonts w:ascii="Times New Roman" w:eastAsia="Times New Roman" w:hAnsi="Times New Roman" w:cs="Times New Roman"/>
          <w:b/>
          <w:bCs/>
          <w:i/>
          <w:iCs/>
          <w:sz w:val="24"/>
          <w:szCs w:val="24"/>
          <w:lang w:eastAsia="ru-RU"/>
        </w:rPr>
      </w:pPr>
      <w:r w:rsidRPr="0094108A">
        <w:rPr>
          <w:rFonts w:ascii="Times New Roman" w:eastAsia="Times New Roman" w:hAnsi="Times New Roman" w:cs="Times New Roman"/>
          <w:b/>
          <w:bCs/>
          <w:i/>
          <w:iCs/>
          <w:sz w:val="24"/>
          <w:szCs w:val="24"/>
          <w:lang w:eastAsia="ru-RU"/>
        </w:rPr>
        <w:t>11.</w:t>
      </w:r>
      <w:r w:rsidR="00741A6C">
        <w:rPr>
          <w:rFonts w:ascii="Times New Roman" w:eastAsia="Times New Roman" w:hAnsi="Times New Roman" w:cs="Times New Roman"/>
          <w:b/>
          <w:bCs/>
          <w:i/>
          <w:iCs/>
          <w:sz w:val="24"/>
          <w:szCs w:val="24"/>
          <w:lang w:eastAsia="ru-RU"/>
        </w:rPr>
        <w:t> </w:t>
      </w:r>
      <w:r w:rsidRPr="0094108A">
        <w:rPr>
          <w:rFonts w:ascii="Times New Roman" w:eastAsia="Times New Roman" w:hAnsi="Times New Roman" w:cs="Times New Roman"/>
          <w:b/>
          <w:bCs/>
          <w:i/>
          <w:iCs/>
          <w:sz w:val="24"/>
          <w:szCs w:val="24"/>
          <w:lang w:eastAsia="ru-RU"/>
        </w:rPr>
        <w:t>Описание материально-технической базы, необходимой для осуществления образовательного процесса по дисциплине (модулю)</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1.Проектор, ноутбук</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2.Проекционный экран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3.Колонки</w:t>
      </w: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94108A">
        <w:rPr>
          <w:rFonts w:ascii="Times New Roman" w:eastAsia="Times New Roman" w:hAnsi="Times New Roman" w:cs="Times New Roman"/>
          <w:b/>
          <w:bCs/>
          <w:i/>
          <w:iCs/>
          <w:sz w:val="24"/>
          <w:szCs w:val="24"/>
          <w:lang w:eastAsia="ru-RU"/>
        </w:rPr>
        <w:t>Образовательные технологии, используемые при освоении дисциплины</w:t>
      </w:r>
    </w:p>
    <w:p w:rsidR="0094108A" w:rsidRPr="0094108A" w:rsidRDefault="0094108A" w:rsidP="0094108A">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94108A">
        <w:rPr>
          <w:rFonts w:ascii="Times New Roman" w:eastAsia="Times New Roman" w:hAnsi="Times New Roman" w:cs="Times New Roman"/>
          <w:color w:val="000000"/>
          <w:sz w:val="24"/>
          <w:szCs w:val="24"/>
          <w:lang w:eastAsia="ru-RU"/>
        </w:rPr>
        <w:tab/>
        <w:t xml:space="preserve">Для освоения дисциплины используются как традиционные формы занятий – лекционные </w:t>
      </w:r>
      <w:proofErr w:type="gramStart"/>
      <w:r w:rsidRPr="0094108A">
        <w:rPr>
          <w:rFonts w:ascii="Times New Roman" w:eastAsia="Times New Roman" w:hAnsi="Times New Roman" w:cs="Times New Roman"/>
          <w:color w:val="000000"/>
          <w:sz w:val="24"/>
          <w:szCs w:val="24"/>
          <w:lang w:eastAsia="ru-RU"/>
        </w:rPr>
        <w:t>занятия</w:t>
      </w:r>
      <w:r w:rsidRPr="0094108A">
        <w:rPr>
          <w:rFonts w:ascii="Times New Roman" w:eastAsia="Times New Roman" w:hAnsi="Times New Roman" w:cs="Times New Roman"/>
          <w:sz w:val="24"/>
          <w:szCs w:val="24"/>
          <w:lang w:eastAsia="ru-RU"/>
        </w:rPr>
        <w:t>(</w:t>
      </w:r>
      <w:proofErr w:type="gramEnd"/>
      <w:r w:rsidRPr="0094108A">
        <w:rPr>
          <w:rFonts w:ascii="Times New Roman" w:eastAsia="Times New Roman" w:hAnsi="Times New Roman" w:cs="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4108A">
        <w:rPr>
          <w:rFonts w:ascii="Times New Roman" w:eastAsia="Times New Roman" w:hAnsi="Times New Roman" w:cs="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4108A" w:rsidRPr="0094108A" w:rsidRDefault="0094108A" w:rsidP="0094108A">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4108A">
        <w:rPr>
          <w:rFonts w:ascii="Times New Roman" w:eastAsia="Times New Roman" w:hAnsi="Times New Roman" w:cs="Times New Roman"/>
          <w:color w:val="000000"/>
          <w:sz w:val="24"/>
          <w:szCs w:val="24"/>
          <w:lang w:eastAsia="ru-RU"/>
        </w:rPr>
        <w:t xml:space="preserve">На учебных занятиях используются технические средства обучения – </w:t>
      </w:r>
      <w:r w:rsidRPr="0094108A">
        <w:rPr>
          <w:rFonts w:ascii="Times New Roman" w:eastAsia="Times New Roman" w:hAnsi="Times New Roman" w:cs="Times New Roman"/>
          <w:sz w:val="24"/>
          <w:szCs w:val="24"/>
          <w:lang w:eastAsia="ru-RU"/>
        </w:rPr>
        <w:t>проектор,</w:t>
      </w:r>
      <w:r w:rsidRPr="0094108A">
        <w:rPr>
          <w:rFonts w:ascii="Times New Roman" w:eastAsia="Times New Roman" w:hAnsi="Times New Roman" w:cs="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4108A" w:rsidRPr="0094108A" w:rsidRDefault="0094108A" w:rsidP="0094108A">
      <w:pPr>
        <w:widowControl w:val="0"/>
        <w:tabs>
          <w:tab w:val="center" w:pos="4536"/>
          <w:tab w:val="right" w:pos="907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94108A" w:rsidRPr="0094108A" w:rsidRDefault="0094108A" w:rsidP="0094108A">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94108A">
        <w:rPr>
          <w:rFonts w:ascii="Times New Roman" w:eastAsia="Times New Roman" w:hAnsi="Times New Roman" w:cs="Times New Roman"/>
          <w:b/>
          <w:bCs/>
          <w:sz w:val="24"/>
          <w:szCs w:val="24"/>
          <w:lang w:eastAsia="ru-RU"/>
        </w:rPr>
        <w:t>12.1. В освоении учебной дисциплины  используются следующие традиционные образовательные технологии:</w:t>
      </w: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чтение проблемно-информационных лекций с использованием доски и видеоматериалов;</w:t>
      </w: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практические занятия;</w:t>
      </w: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контрольные опросы;</w:t>
      </w: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консультации;</w:t>
      </w: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самостоятельная работа с учебной литературой;</w:t>
      </w: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подготовка и обсуждение презентаций.</w:t>
      </w: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b/>
          <w:bCs/>
          <w:sz w:val="24"/>
          <w:szCs w:val="24"/>
          <w:lang w:eastAsia="ru-RU"/>
        </w:rPr>
      </w:pP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b/>
          <w:bCs/>
          <w:sz w:val="24"/>
          <w:szCs w:val="24"/>
          <w:lang w:eastAsia="ru-RU"/>
        </w:rPr>
      </w:pPr>
      <w:r w:rsidRPr="0094108A">
        <w:rPr>
          <w:rFonts w:ascii="Times New Roman" w:eastAsia="Times New Roman" w:hAnsi="Times New Roman" w:cs="Times New Roman"/>
          <w:b/>
          <w:bCs/>
          <w:sz w:val="24"/>
          <w:szCs w:val="24"/>
          <w:lang w:eastAsia="ru-RU"/>
        </w:rPr>
        <w:t>12.2. Активные и интерактивные методы и формы обучения</w:t>
      </w:r>
    </w:p>
    <w:p w:rsidR="0094108A" w:rsidRPr="0094108A" w:rsidRDefault="0094108A" w:rsidP="0094108A">
      <w:pPr>
        <w:widowControl w:val="0"/>
        <w:tabs>
          <w:tab w:val="center" w:pos="851"/>
          <w:tab w:val="right" w:pos="907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ab/>
      </w:r>
      <w:r w:rsidRPr="0094108A">
        <w:rPr>
          <w:rFonts w:ascii="Times New Roman" w:eastAsia="Times New Roman" w:hAnsi="Times New Roman" w:cs="Times New Roman"/>
          <w:sz w:val="24"/>
          <w:szCs w:val="24"/>
          <w:lang w:eastAsia="ru-RU"/>
        </w:rPr>
        <w:tab/>
        <w:t>Из перечня видов: («</w:t>
      </w:r>
      <w:r w:rsidRPr="0094108A">
        <w:rPr>
          <w:rFonts w:ascii="Times New Roman" w:eastAsia="Times New Roman" w:hAnsi="Times New Roman" w:cs="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4108A">
        <w:rPr>
          <w:rFonts w:ascii="Times New Roman" w:eastAsia="Times New Roman" w:hAnsi="Times New Roman" w:cs="Times New Roman"/>
          <w:sz w:val="24"/>
          <w:szCs w:val="24"/>
          <w:lang w:eastAsia="ru-RU"/>
        </w:rPr>
        <w:t>) используются следующие:</w:t>
      </w: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i/>
          <w:iCs/>
          <w:sz w:val="24"/>
          <w:szCs w:val="24"/>
          <w:lang w:eastAsia="ru-RU"/>
        </w:rPr>
      </w:pPr>
      <w:r w:rsidRPr="0094108A">
        <w:rPr>
          <w:rFonts w:ascii="Times New Roman" w:eastAsia="Times New Roman" w:hAnsi="Times New Roman" w:cs="Times New Roman"/>
          <w:i/>
          <w:iCs/>
          <w:sz w:val="24"/>
          <w:szCs w:val="24"/>
          <w:lang w:eastAsia="ru-RU"/>
        </w:rPr>
        <w:t>- творческие задания;</w:t>
      </w: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i/>
          <w:iCs/>
          <w:sz w:val="24"/>
          <w:szCs w:val="24"/>
          <w:lang w:eastAsia="ru-RU"/>
        </w:rPr>
      </w:pPr>
      <w:r w:rsidRPr="0094108A">
        <w:rPr>
          <w:rFonts w:ascii="Times New Roman" w:eastAsia="Times New Roman" w:hAnsi="Times New Roman" w:cs="Times New Roman"/>
          <w:i/>
          <w:iCs/>
          <w:sz w:val="24"/>
          <w:szCs w:val="24"/>
          <w:lang w:eastAsia="ru-RU"/>
        </w:rPr>
        <w:t>- сообщения с анализом;</w:t>
      </w:r>
    </w:p>
    <w:p w:rsidR="0094108A" w:rsidRPr="0094108A" w:rsidRDefault="0094108A" w:rsidP="0094108A">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i/>
          <w:iCs/>
          <w:sz w:val="24"/>
          <w:szCs w:val="24"/>
          <w:lang w:eastAsia="ru-RU"/>
        </w:rPr>
      </w:pPr>
      <w:r w:rsidRPr="0094108A">
        <w:rPr>
          <w:rFonts w:ascii="Times New Roman" w:eastAsia="Times New Roman" w:hAnsi="Times New Roman" w:cs="Times New Roman"/>
          <w:i/>
          <w:iCs/>
          <w:sz w:val="24"/>
          <w:szCs w:val="24"/>
          <w:lang w:eastAsia="ru-RU"/>
        </w:rPr>
        <w:t xml:space="preserve"> - анализ проблемных ситуаций</w:t>
      </w:r>
    </w:p>
    <w:p w:rsidR="0094108A" w:rsidRPr="0094108A" w:rsidRDefault="0094108A" w:rsidP="0094108A">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r w:rsidRPr="0094108A">
        <w:rPr>
          <w:rFonts w:ascii="Times New Roman" w:eastAsia="Times New Roman" w:hAnsi="Times New Roman" w:cs="Times New Roman"/>
          <w:i/>
          <w:iCs/>
          <w:sz w:val="24"/>
          <w:szCs w:val="24"/>
          <w:lang w:eastAsia="ru-RU"/>
        </w:rPr>
        <w:t>-беседа</w:t>
      </w:r>
    </w:p>
    <w:p w:rsidR="0094108A" w:rsidRPr="0094108A" w:rsidRDefault="0094108A" w:rsidP="0094108A">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iCs/>
          <w:sz w:val="24"/>
          <w:szCs w:val="24"/>
          <w:lang w:eastAsia="ru-RU"/>
        </w:rPr>
      </w:pPr>
    </w:p>
    <w:p w:rsidR="00741A6C" w:rsidRDefault="00741A6C" w:rsidP="0094108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94108A" w:rsidRPr="0094108A" w:rsidRDefault="0094108A" w:rsidP="0094108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Приложение </w:t>
      </w:r>
    </w:p>
    <w:p w:rsidR="0094108A" w:rsidRPr="0094108A" w:rsidRDefault="0094108A" w:rsidP="0094108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4108A">
        <w:rPr>
          <w:rFonts w:ascii="Times New Roman" w:eastAsia="Times New Roman" w:hAnsi="Times New Roman" w:cs="Times New Roman"/>
          <w:b/>
          <w:bCs/>
          <w:sz w:val="24"/>
          <w:szCs w:val="24"/>
          <w:lang w:eastAsia="ru-RU"/>
        </w:rPr>
        <w:t xml:space="preserve">ФОНД ОЦЕНОЧНЫХ СРЕДСТВ </w:t>
      </w: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4108A">
        <w:rPr>
          <w:rFonts w:ascii="Times New Roman" w:eastAsia="Times New Roman" w:hAnsi="Times New Roman" w:cs="Times New Roman"/>
          <w:b/>
          <w:bCs/>
          <w:sz w:val="24"/>
          <w:szCs w:val="24"/>
          <w:lang w:eastAsia="ru-RU"/>
        </w:rPr>
        <w:t>ДЛЯ ПРОВЕДЕНИЯ ПРОМЕЖУТОЧНОЙ АТТЕСТАЦИИ</w:t>
      </w: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4108A">
        <w:rPr>
          <w:rFonts w:ascii="Times New Roman" w:eastAsia="Times New Roman" w:hAnsi="Times New Roman" w:cs="Times New Roman"/>
          <w:b/>
          <w:bCs/>
          <w:sz w:val="24"/>
          <w:szCs w:val="24"/>
          <w:lang w:eastAsia="ru-RU"/>
        </w:rPr>
        <w:t>ПО ДИСЦИПЛИНЕ</w:t>
      </w: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4108A">
        <w:rPr>
          <w:rFonts w:ascii="Times New Roman" w:eastAsia="Times New Roman" w:hAnsi="Times New Roman" w:cs="Times New Roman"/>
          <w:b/>
          <w:sz w:val="24"/>
          <w:szCs w:val="24"/>
          <w:lang w:eastAsia="ru-RU"/>
        </w:rPr>
        <w:t>Иностранный язык в деловом и профессиональном общении</w:t>
      </w: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41A6C" w:rsidRDefault="00741A6C" w:rsidP="0094108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94108A" w:rsidRPr="0094108A" w:rsidRDefault="0094108A" w:rsidP="00741A6C">
      <w:pPr>
        <w:widowControl w:val="0"/>
        <w:numPr>
          <w:ilvl w:val="0"/>
          <w:numId w:val="11"/>
        </w:numPr>
        <w:tabs>
          <w:tab w:val="left" w:pos="851"/>
          <w:tab w:val="left" w:pos="993"/>
        </w:tabs>
        <w:autoSpaceDE w:val="0"/>
        <w:autoSpaceDN w:val="0"/>
        <w:adjustRightInd w:val="0"/>
        <w:spacing w:after="0" w:line="240" w:lineRule="auto"/>
        <w:ind w:left="709" w:hanging="153"/>
        <w:jc w:val="both"/>
        <w:rPr>
          <w:rFonts w:ascii="Times New Roman" w:eastAsia="Times New Roman" w:hAnsi="Times New Roman" w:cs="Times New Roman"/>
          <w:b/>
          <w:sz w:val="24"/>
          <w:szCs w:val="24"/>
          <w:lang w:eastAsia="ru-RU"/>
        </w:rPr>
      </w:pPr>
      <w:r w:rsidRPr="0094108A">
        <w:rPr>
          <w:rFonts w:ascii="Times New Roman" w:eastAsia="Times New Roman" w:hAnsi="Times New Roman" w:cs="Times New Roman"/>
          <w:b/>
          <w:sz w:val="24"/>
          <w:szCs w:val="24"/>
          <w:lang w:eastAsia="ru-RU"/>
        </w:rPr>
        <w:t>Паспорт компетенций</w:t>
      </w:r>
    </w:p>
    <w:p w:rsidR="0094108A" w:rsidRPr="0094108A" w:rsidRDefault="0094108A" w:rsidP="0094108A">
      <w:pPr>
        <w:widowControl w:val="0"/>
        <w:autoSpaceDE w:val="0"/>
        <w:autoSpaceDN w:val="0"/>
        <w:adjustRightInd w:val="0"/>
        <w:spacing w:after="0" w:line="240" w:lineRule="auto"/>
        <w:ind w:left="720"/>
        <w:jc w:val="both"/>
        <w:rPr>
          <w:rFonts w:ascii="Times New Roman" w:eastAsia="Times New Roman" w:hAnsi="Times New Roman" w:cs="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4108A" w:rsidRPr="0094108A" w:rsidTr="00F02B00">
        <w:trPr>
          <w:trHeight w:val="726"/>
        </w:trPr>
        <w:tc>
          <w:tcPr>
            <w:tcW w:w="2093"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 xml:space="preserve">Компонент фонда оценочных средств </w:t>
            </w:r>
          </w:p>
        </w:tc>
      </w:tr>
      <w:tr w:rsidR="0094108A" w:rsidRPr="0094108A" w:rsidTr="00F02B00">
        <w:tc>
          <w:tcPr>
            <w:tcW w:w="2093" w:type="dxa"/>
            <w:vMerge w:val="restart"/>
            <w:tcBorders>
              <w:left w:val="single" w:sz="4" w:space="0" w:color="auto"/>
              <w:right w:val="single" w:sz="4" w:space="0" w:color="auto"/>
            </w:tcBorders>
          </w:tcPr>
          <w:p w:rsidR="0094108A" w:rsidRPr="0094108A" w:rsidRDefault="0094108A" w:rsidP="0094108A">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УК-4</w:t>
            </w:r>
          </w:p>
        </w:tc>
        <w:tc>
          <w:tcPr>
            <w:tcW w:w="1843"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письменный</w:t>
            </w:r>
          </w:p>
        </w:tc>
        <w:tc>
          <w:tcPr>
            <w:tcW w:w="5953"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Тест, решение проблемно-аналитических и ситуационных задач</w:t>
            </w:r>
          </w:p>
        </w:tc>
      </w:tr>
      <w:tr w:rsidR="0094108A" w:rsidRPr="0094108A" w:rsidTr="00F02B00">
        <w:tc>
          <w:tcPr>
            <w:tcW w:w="2093" w:type="dxa"/>
            <w:vMerge/>
            <w:tcBorders>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устный</w:t>
            </w:r>
          </w:p>
        </w:tc>
        <w:tc>
          <w:tcPr>
            <w:tcW w:w="5953" w:type="dxa"/>
            <w:tcBorders>
              <w:top w:val="single" w:sz="4" w:space="0" w:color="auto"/>
              <w:left w:val="single" w:sz="4" w:space="0" w:color="auto"/>
              <w:bottom w:val="single" w:sz="4" w:space="0" w:color="auto"/>
              <w:right w:val="single" w:sz="4" w:space="0" w:color="auto"/>
            </w:tcBorders>
          </w:tcPr>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4108A">
              <w:rPr>
                <w:rFonts w:ascii="Times New Roman" w:eastAsia="Times New Roman" w:hAnsi="Times New Roman" w:cs="Times New Roman"/>
                <w:sz w:val="24"/>
                <w:szCs w:val="24"/>
                <w:lang w:eastAsia="ru-RU"/>
              </w:rPr>
              <w:t>Ответы на вопросы</w:t>
            </w:r>
          </w:p>
        </w:tc>
      </w:tr>
    </w:tbl>
    <w:p w:rsidR="0094108A" w:rsidRPr="0094108A" w:rsidRDefault="0094108A" w:rsidP="0094108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94108A" w:rsidRPr="0094108A" w:rsidRDefault="0094108A" w:rsidP="00741A6C">
      <w:pPr>
        <w:widowControl w:val="0"/>
        <w:autoSpaceDE w:val="0"/>
        <w:autoSpaceDN w:val="0"/>
        <w:adjustRightInd w:val="0"/>
        <w:spacing w:after="0" w:line="240" w:lineRule="auto"/>
        <w:ind w:firstLine="567"/>
        <w:jc w:val="both"/>
        <w:rPr>
          <w:rFonts w:ascii="Times New Roman" w:eastAsia="Calibri" w:hAnsi="Times New Roman" w:cs="Times New Roman"/>
          <w:b/>
          <w:sz w:val="24"/>
          <w:szCs w:val="24"/>
        </w:rPr>
      </w:pPr>
      <w:r w:rsidRPr="0094108A">
        <w:rPr>
          <w:rFonts w:ascii="Times New Roman" w:eastAsia="Calibri" w:hAnsi="Times New Roman" w:cs="Times New Roman"/>
          <w:b/>
          <w:sz w:val="24"/>
          <w:szCs w:val="24"/>
        </w:rPr>
        <w:t>2.</w:t>
      </w:r>
      <w:r w:rsidR="00741A6C">
        <w:rPr>
          <w:rFonts w:ascii="Times New Roman" w:eastAsia="Calibri" w:hAnsi="Times New Roman" w:cs="Times New Roman"/>
          <w:b/>
          <w:sz w:val="24"/>
          <w:szCs w:val="24"/>
        </w:rPr>
        <w:t> </w:t>
      </w:r>
      <w:r w:rsidRPr="0094108A">
        <w:rPr>
          <w:rFonts w:ascii="Times New Roman" w:eastAsia="Calibri" w:hAnsi="Times New Roman" w:cs="Times New Roman"/>
          <w:b/>
          <w:sz w:val="24"/>
          <w:szCs w:val="24"/>
        </w:rPr>
        <w:t>Критерии освоения компетенций</w:t>
      </w:r>
    </w:p>
    <w:p w:rsidR="0094108A" w:rsidRPr="0094108A" w:rsidRDefault="0094108A" w:rsidP="0094108A">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94108A">
        <w:rPr>
          <w:rFonts w:ascii="Times New Roman" w:eastAsia="Calibri" w:hAnsi="Times New Roman" w:cs="Times New Roman"/>
          <w:sz w:val="24"/>
          <w:szCs w:val="24"/>
        </w:rPr>
        <w:t>В качестве критериев освоения компетенций используются знания, умения, владения.</w:t>
      </w:r>
    </w:p>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bCs/>
          <w:sz w:val="24"/>
          <w:szCs w:val="24"/>
        </w:rPr>
      </w:pPr>
    </w:p>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94108A">
        <w:rPr>
          <w:rFonts w:ascii="Times New Roman" w:eastAsia="Calibri" w:hAnsi="Times New Roman" w:cs="Times New Roman"/>
          <w:b/>
          <w:bCs/>
          <w:sz w:val="24"/>
          <w:szCs w:val="24"/>
        </w:rPr>
        <w:t xml:space="preserve">Критерии оценки знаний магистрантов </w:t>
      </w:r>
    </w:p>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94108A">
        <w:rPr>
          <w:rFonts w:ascii="Times New Roman" w:eastAsia="Calibri" w:hAnsi="Times New Roman" w:cs="Times New Roman"/>
          <w:b/>
          <w:bCs/>
          <w:sz w:val="24"/>
          <w:szCs w:val="24"/>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4108A" w:rsidRPr="0094108A" w:rsidTr="00F02B00">
        <w:trPr>
          <w:jc w:val="center"/>
        </w:trPr>
        <w:tc>
          <w:tcPr>
            <w:tcW w:w="993"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Шкала оценивания</w:t>
            </w:r>
          </w:p>
        </w:tc>
        <w:tc>
          <w:tcPr>
            <w:tcW w:w="4007"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bCs/>
                <w:sz w:val="24"/>
                <w:szCs w:val="24"/>
              </w:rPr>
              <w:t>Показатели оценивания компетенций</w:t>
            </w:r>
          </w:p>
        </w:tc>
      </w:tr>
      <w:tr w:rsidR="0094108A" w:rsidRPr="0094108A" w:rsidTr="00F02B00">
        <w:trPr>
          <w:jc w:val="center"/>
        </w:trPr>
        <w:tc>
          <w:tcPr>
            <w:tcW w:w="993"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Отлично</w:t>
            </w:r>
          </w:p>
        </w:tc>
        <w:tc>
          <w:tcPr>
            <w:tcW w:w="4007" w:type="pct"/>
          </w:tcPr>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xml:space="preserve">- магистрант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делает квалифицированные выводы и обобщения;</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владеет на высококвалифицированном уровне системой понятий.</w:t>
            </w:r>
          </w:p>
        </w:tc>
      </w:tr>
      <w:tr w:rsidR="0094108A" w:rsidRPr="0094108A" w:rsidTr="00F02B00">
        <w:trPr>
          <w:jc w:val="center"/>
        </w:trPr>
        <w:tc>
          <w:tcPr>
            <w:tcW w:w="993"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Хорошо</w:t>
            </w:r>
          </w:p>
        </w:tc>
        <w:tc>
          <w:tcPr>
            <w:tcW w:w="4007" w:type="pct"/>
          </w:tcPr>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магистрант твердо усвоил тему, грамотно и по существу излагает ее, опираясь на знания основной и дополнительной литературы;</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затрудняется в формулировании квалифицированных выводов и обобщений;</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владеет на достаточном уровне системой понятий.</w:t>
            </w:r>
          </w:p>
        </w:tc>
      </w:tr>
      <w:tr w:rsidR="0094108A" w:rsidRPr="0094108A" w:rsidTr="00F02B00">
        <w:trPr>
          <w:jc w:val="center"/>
        </w:trPr>
        <w:tc>
          <w:tcPr>
            <w:tcW w:w="993"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Удовлетворительно</w:t>
            </w:r>
          </w:p>
        </w:tc>
        <w:tc>
          <w:tcPr>
            <w:tcW w:w="4007" w:type="pct"/>
          </w:tcPr>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магистрант ориентируется в материале, однако затрудняется в его изложении;</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показывает недостаточность знаний основной и дополнительной литературы;</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слабо аргументирует научные положения;</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практически не способен сформулировать выводы и обобщения;</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частично владеет системой понятий.</w:t>
            </w:r>
          </w:p>
        </w:tc>
      </w:tr>
      <w:tr w:rsidR="0094108A" w:rsidRPr="0094108A" w:rsidTr="00F02B00">
        <w:trPr>
          <w:jc w:val="center"/>
        </w:trPr>
        <w:tc>
          <w:tcPr>
            <w:tcW w:w="993"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Неудовлетворительно</w:t>
            </w:r>
          </w:p>
        </w:tc>
        <w:tc>
          <w:tcPr>
            <w:tcW w:w="4007" w:type="pct"/>
          </w:tcPr>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магистрант не усвоил значительной части материала;</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не может аргументировать научные положения;</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не формулирует квалифицированных выводов и обобщений;</w:t>
            </w:r>
          </w:p>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не владеет системой понятий.</w:t>
            </w:r>
          </w:p>
        </w:tc>
      </w:tr>
    </w:tbl>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Cs/>
          <w:sz w:val="24"/>
          <w:szCs w:val="24"/>
        </w:rPr>
      </w:pPr>
    </w:p>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94108A">
        <w:rPr>
          <w:rFonts w:ascii="Times New Roman" w:eastAsia="Calibri" w:hAnsi="Times New Roman" w:cs="Times New Roman"/>
          <w:b/>
          <w:bCs/>
          <w:sz w:val="24"/>
          <w:szCs w:val="24"/>
        </w:rPr>
        <w:t xml:space="preserve">Критерии оценки умений магистрантов по решению учебно-профессиональных задач и заданий </w:t>
      </w:r>
    </w:p>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bCs/>
          <w:sz w:val="24"/>
          <w:szCs w:val="24"/>
        </w:rPr>
      </w:pPr>
      <w:r w:rsidRPr="0094108A">
        <w:rPr>
          <w:rFonts w:ascii="Times New Roman" w:eastAsia="Calibri" w:hAnsi="Times New Roman" w:cs="Times New Roman"/>
          <w:b/>
          <w:bCs/>
          <w:sz w:val="24"/>
          <w:szCs w:val="24"/>
        </w:rPr>
        <w:t xml:space="preserve">(продвинутый уровень </w:t>
      </w:r>
      <w:r w:rsidRPr="0094108A">
        <w:rPr>
          <w:rFonts w:ascii="Times New Roman" w:eastAsia="Calibri" w:hAnsi="Times New Roman" w:cs="Times New Roman"/>
          <w:b/>
          <w:bCs/>
          <w:vanish/>
          <w:sz w:val="24"/>
          <w:szCs w:val="24"/>
        </w:rPr>
        <w:t>но овень сформированности компетенции)</w:t>
      </w:r>
      <w:r w:rsidRPr="0094108A">
        <w:rPr>
          <w:rFonts w:ascii="Times New Roman" w:eastAsia="Calibri" w:hAnsi="Times New Roman" w:cs="Times New Roman"/>
          <w:b/>
          <w:bCs/>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4108A" w:rsidRPr="0094108A" w:rsidTr="00F02B00">
        <w:trPr>
          <w:jc w:val="center"/>
        </w:trPr>
        <w:tc>
          <w:tcPr>
            <w:tcW w:w="1371"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Шкала оценивания</w:t>
            </w:r>
          </w:p>
        </w:tc>
        <w:tc>
          <w:tcPr>
            <w:tcW w:w="3629"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bCs/>
                <w:sz w:val="24"/>
                <w:szCs w:val="24"/>
              </w:rPr>
              <w:t>Показатели оценивания компетенций</w:t>
            </w:r>
          </w:p>
        </w:tc>
      </w:tr>
      <w:tr w:rsidR="0094108A" w:rsidRPr="0094108A" w:rsidTr="00F02B00">
        <w:trPr>
          <w:jc w:val="center"/>
        </w:trPr>
        <w:tc>
          <w:tcPr>
            <w:tcW w:w="1371"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Отлично</w:t>
            </w:r>
          </w:p>
        </w:tc>
        <w:tc>
          <w:tcPr>
            <w:tcW w:w="3629" w:type="pct"/>
          </w:tcPr>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магистрант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4108A" w:rsidRPr="0094108A" w:rsidTr="00F02B00">
        <w:trPr>
          <w:jc w:val="center"/>
        </w:trPr>
        <w:tc>
          <w:tcPr>
            <w:tcW w:w="1371"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Хорошо</w:t>
            </w:r>
          </w:p>
        </w:tc>
        <w:tc>
          <w:tcPr>
            <w:tcW w:w="3629" w:type="pct"/>
          </w:tcPr>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магистрант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4108A" w:rsidRPr="0094108A" w:rsidTr="00F02B00">
        <w:trPr>
          <w:jc w:val="center"/>
        </w:trPr>
        <w:tc>
          <w:tcPr>
            <w:tcW w:w="1371"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Удовлетворительно</w:t>
            </w:r>
          </w:p>
        </w:tc>
        <w:tc>
          <w:tcPr>
            <w:tcW w:w="3629" w:type="pct"/>
          </w:tcPr>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магистрант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4108A" w:rsidRPr="0094108A" w:rsidTr="00F02B00">
        <w:trPr>
          <w:jc w:val="center"/>
        </w:trPr>
        <w:tc>
          <w:tcPr>
            <w:tcW w:w="1371"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Неудовлетворительно</w:t>
            </w:r>
          </w:p>
        </w:tc>
        <w:tc>
          <w:tcPr>
            <w:tcW w:w="3629" w:type="pct"/>
          </w:tcPr>
          <w:p w:rsidR="0094108A" w:rsidRPr="0094108A" w:rsidRDefault="0094108A" w:rsidP="0094108A">
            <w:pPr>
              <w:widowControl w:val="0"/>
              <w:autoSpaceDE w:val="0"/>
              <w:autoSpaceDN w:val="0"/>
              <w:adjustRightInd w:val="0"/>
              <w:spacing w:after="0" w:line="240" w:lineRule="auto"/>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 xml:space="preserve">магистрант не решил учебно-профессиональную задачу или задание. </w:t>
            </w:r>
          </w:p>
        </w:tc>
      </w:tr>
    </w:tbl>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Cs/>
          <w:sz w:val="24"/>
          <w:szCs w:val="24"/>
        </w:rPr>
      </w:pPr>
    </w:p>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Cs/>
          <w:sz w:val="24"/>
          <w:szCs w:val="24"/>
        </w:rPr>
      </w:pPr>
      <w:r w:rsidRPr="0094108A">
        <w:rPr>
          <w:rFonts w:ascii="Times New Roman" w:eastAsia="Calibri" w:hAnsi="Times New Roman" w:cs="Times New Roman"/>
          <w:b/>
          <w:sz w:val="24"/>
          <w:szCs w:val="24"/>
        </w:rPr>
        <w:t xml:space="preserve">Критерии оценки владения магистрантами навыками </w:t>
      </w:r>
      <w:r w:rsidRPr="0094108A">
        <w:rPr>
          <w:rFonts w:ascii="Times New Roman" w:eastAsia="Calibri" w:hAnsi="Times New Roman" w:cs="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4108A" w:rsidRPr="0094108A" w:rsidTr="00F02B00">
        <w:trPr>
          <w:jc w:val="center"/>
        </w:trPr>
        <w:tc>
          <w:tcPr>
            <w:tcW w:w="1390"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Шкала оценивания</w:t>
            </w:r>
          </w:p>
        </w:tc>
        <w:tc>
          <w:tcPr>
            <w:tcW w:w="3610" w:type="pct"/>
            <w:vAlign w:val="center"/>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bCs/>
                <w:sz w:val="24"/>
                <w:szCs w:val="24"/>
              </w:rPr>
              <w:t>Показатели оценивания компетенций</w:t>
            </w:r>
          </w:p>
        </w:tc>
      </w:tr>
      <w:tr w:rsidR="0094108A" w:rsidRPr="0094108A" w:rsidTr="00F02B00">
        <w:trPr>
          <w:jc w:val="center"/>
        </w:trPr>
        <w:tc>
          <w:tcPr>
            <w:tcW w:w="1390" w:type="pct"/>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Отлично</w:t>
            </w:r>
          </w:p>
        </w:tc>
        <w:tc>
          <w:tcPr>
            <w:tcW w:w="3610" w:type="pct"/>
          </w:tcPr>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4108A">
              <w:rPr>
                <w:rFonts w:ascii="Times New Roman" w:eastAsia="Calibri" w:hAnsi="Times New Roman" w:cs="Times New Roman"/>
                <w:bCs/>
                <w:sz w:val="24"/>
                <w:szCs w:val="24"/>
              </w:rPr>
              <w:t>стади</w:t>
            </w:r>
            <w:proofErr w:type="spellEnd"/>
            <w:r w:rsidRPr="0094108A">
              <w:rPr>
                <w:rFonts w:ascii="Times New Roman" w:eastAsia="Calibri" w:hAnsi="Times New Roman" w:cs="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4108A" w:rsidRPr="0094108A" w:rsidTr="00F02B00">
        <w:trPr>
          <w:jc w:val="center"/>
        </w:trPr>
        <w:tc>
          <w:tcPr>
            <w:tcW w:w="1390" w:type="pct"/>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Хорошо</w:t>
            </w:r>
          </w:p>
        </w:tc>
        <w:tc>
          <w:tcPr>
            <w:tcW w:w="3610" w:type="pct"/>
          </w:tcPr>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4108A">
              <w:rPr>
                <w:rFonts w:ascii="Times New Roman" w:eastAsia="Calibri" w:hAnsi="Times New Roman" w:cs="Times New Roman"/>
                <w:bCs/>
                <w:sz w:val="24"/>
                <w:szCs w:val="24"/>
              </w:rPr>
              <w:t>стади</w:t>
            </w:r>
            <w:proofErr w:type="spellEnd"/>
            <w:r w:rsidRPr="0094108A">
              <w:rPr>
                <w:rFonts w:ascii="Times New Roman" w:eastAsia="Calibri" w:hAnsi="Times New Roman" w:cs="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94108A" w:rsidRPr="0094108A" w:rsidTr="00F02B00">
        <w:trPr>
          <w:jc w:val="center"/>
        </w:trPr>
        <w:tc>
          <w:tcPr>
            <w:tcW w:w="1390" w:type="pct"/>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Удовлетворительно</w:t>
            </w:r>
          </w:p>
        </w:tc>
        <w:tc>
          <w:tcPr>
            <w:tcW w:w="3610" w:type="pct"/>
          </w:tcPr>
          <w:p w:rsidR="0094108A" w:rsidRPr="0094108A" w:rsidRDefault="0094108A" w:rsidP="0094108A">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4108A">
              <w:rPr>
                <w:rFonts w:ascii="Times New Roman" w:eastAsia="Calibri" w:hAnsi="Times New Roman" w:cs="Times New Roman"/>
                <w:bCs/>
                <w:sz w:val="24"/>
                <w:szCs w:val="24"/>
              </w:rPr>
              <w:t>стади</w:t>
            </w:r>
            <w:proofErr w:type="spellEnd"/>
            <w:r w:rsidRPr="0094108A">
              <w:rPr>
                <w:rFonts w:ascii="Times New Roman" w:eastAsia="Calibri" w:hAnsi="Times New Roman" w:cs="Times New Roman"/>
                <w:bCs/>
                <w:sz w:val="24"/>
                <w:szCs w:val="24"/>
              </w:rPr>
              <w:t xml:space="preserve"> магистрант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4108A" w:rsidRPr="0094108A" w:rsidTr="00F02B00">
        <w:trPr>
          <w:jc w:val="center"/>
        </w:trPr>
        <w:tc>
          <w:tcPr>
            <w:tcW w:w="1390" w:type="pct"/>
          </w:tcPr>
          <w:p w:rsidR="0094108A" w:rsidRPr="0094108A" w:rsidRDefault="0094108A" w:rsidP="0094108A">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94108A">
              <w:rPr>
                <w:rFonts w:ascii="Times New Roman" w:eastAsia="Calibri" w:hAnsi="Times New Roman" w:cs="Times New Roman"/>
                <w:b/>
                <w:sz w:val="24"/>
                <w:szCs w:val="24"/>
              </w:rPr>
              <w:t>Неудовлетворительно</w:t>
            </w:r>
          </w:p>
        </w:tc>
        <w:tc>
          <w:tcPr>
            <w:tcW w:w="3610" w:type="pct"/>
          </w:tcPr>
          <w:p w:rsidR="0094108A" w:rsidRPr="0094108A" w:rsidRDefault="0094108A" w:rsidP="0094108A">
            <w:pPr>
              <w:widowControl w:val="0"/>
              <w:autoSpaceDE w:val="0"/>
              <w:autoSpaceDN w:val="0"/>
              <w:adjustRightInd w:val="0"/>
              <w:spacing w:after="0" w:line="240" w:lineRule="auto"/>
              <w:rPr>
                <w:rFonts w:ascii="Times New Roman" w:eastAsia="Calibri" w:hAnsi="Times New Roman" w:cs="Times New Roman"/>
                <w:bCs/>
                <w:sz w:val="24"/>
                <w:szCs w:val="24"/>
              </w:rPr>
            </w:pPr>
            <w:r w:rsidRPr="0094108A">
              <w:rPr>
                <w:rFonts w:ascii="Times New Roman" w:eastAsia="Calibri" w:hAnsi="Times New Roman" w:cs="Times New Roman"/>
                <w:bCs/>
                <w:sz w:val="24"/>
                <w:szCs w:val="24"/>
              </w:rPr>
              <w:t>не выполнены требования, предъявляемые к навыкам, оцениваемым “удовлетворительно”.</w:t>
            </w:r>
          </w:p>
        </w:tc>
      </w:tr>
    </w:tbl>
    <w:p w:rsidR="0094108A" w:rsidRPr="0094108A" w:rsidRDefault="0094108A" w:rsidP="0094108A">
      <w:pPr>
        <w:widowControl w:val="0"/>
        <w:autoSpaceDE w:val="0"/>
        <w:autoSpaceDN w:val="0"/>
        <w:adjustRightInd w:val="0"/>
        <w:spacing w:after="0" w:line="240" w:lineRule="auto"/>
        <w:ind w:left="360"/>
        <w:jc w:val="both"/>
        <w:rPr>
          <w:rFonts w:ascii="Times New Roman" w:eastAsia="Times New Roman" w:hAnsi="Times New Roman" w:cs="Times New Roman"/>
          <w:b/>
          <w:sz w:val="24"/>
          <w:szCs w:val="24"/>
          <w:lang w:eastAsia="ru-RU"/>
        </w:rPr>
      </w:pPr>
    </w:p>
    <w:p w:rsidR="0094108A" w:rsidRPr="0094108A" w:rsidRDefault="00741A6C" w:rsidP="00741A6C">
      <w:pPr>
        <w:widowControl w:val="0"/>
        <w:autoSpaceDE w:val="0"/>
        <w:autoSpaceDN w:val="0"/>
        <w:adjustRightInd w:val="0"/>
        <w:spacing w:after="0" w:line="240" w:lineRule="auto"/>
        <w:ind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3. </w:t>
      </w:r>
      <w:r w:rsidR="0094108A" w:rsidRPr="0094108A">
        <w:rPr>
          <w:rFonts w:ascii="Times New Roman" w:eastAsia="Times New Roman" w:hAnsi="Times New Roman" w:cs="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r w:rsidRPr="0094108A">
        <w:rPr>
          <w:rFonts w:ascii="Times New Roman" w:eastAsia="Times New Roman" w:hAnsi="Times New Roman" w:cs="Times New Roman"/>
          <w:sz w:val="24"/>
          <w:szCs w:val="24"/>
          <w:u w:val="single"/>
          <w:lang w:eastAsia="ru-RU"/>
        </w:rPr>
        <w:t>Вопросы, тесты для проверки теоретических знаний магистрантов (пороговый уровень формирования компетенции):</w:t>
      </w:r>
    </w:p>
    <w:p w:rsidR="0094108A" w:rsidRPr="0094108A" w:rsidRDefault="0094108A" w:rsidP="0094108A">
      <w:pPr>
        <w:widowControl w:val="0"/>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p>
    <w:p w:rsidR="0094108A" w:rsidRPr="0094108A" w:rsidRDefault="0094108A" w:rsidP="0094108A">
      <w:pPr>
        <w:jc w:val="both"/>
        <w:rPr>
          <w:rFonts w:ascii="Times New Roman" w:hAnsi="Times New Roman" w:cs="Times New Roman"/>
          <w:b/>
          <w:i/>
          <w:sz w:val="24"/>
          <w:szCs w:val="24"/>
          <w:lang w:val="en-US"/>
        </w:rPr>
      </w:pPr>
      <w:r w:rsidRPr="0094108A">
        <w:rPr>
          <w:rFonts w:ascii="Times New Roman" w:hAnsi="Times New Roman" w:cs="Times New Roman"/>
          <w:b/>
          <w:i/>
          <w:sz w:val="24"/>
          <w:szCs w:val="24"/>
        </w:rPr>
        <w:t>Образец</w:t>
      </w:r>
      <w:r w:rsidRPr="0094108A">
        <w:rPr>
          <w:rFonts w:ascii="Times New Roman" w:hAnsi="Times New Roman" w:cs="Times New Roman"/>
          <w:b/>
          <w:i/>
          <w:sz w:val="24"/>
          <w:szCs w:val="24"/>
          <w:lang w:val="en-US"/>
        </w:rPr>
        <w:t xml:space="preserve"> </w:t>
      </w:r>
      <w:r w:rsidRPr="0094108A">
        <w:rPr>
          <w:rFonts w:ascii="Times New Roman" w:hAnsi="Times New Roman" w:cs="Times New Roman"/>
          <w:b/>
          <w:i/>
          <w:sz w:val="24"/>
          <w:szCs w:val="24"/>
        </w:rPr>
        <w:t>контрольной</w:t>
      </w:r>
      <w:r w:rsidRPr="0094108A">
        <w:rPr>
          <w:rFonts w:ascii="Times New Roman" w:hAnsi="Times New Roman" w:cs="Times New Roman"/>
          <w:b/>
          <w:i/>
          <w:sz w:val="24"/>
          <w:szCs w:val="24"/>
          <w:lang w:val="en-US"/>
        </w:rPr>
        <w:t xml:space="preserve"> </w:t>
      </w:r>
      <w:r w:rsidRPr="0094108A">
        <w:rPr>
          <w:rFonts w:ascii="Times New Roman" w:hAnsi="Times New Roman" w:cs="Times New Roman"/>
          <w:b/>
          <w:i/>
          <w:sz w:val="24"/>
          <w:szCs w:val="24"/>
        </w:rPr>
        <w:t>работы</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 WRITING A FORMAL LETTER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b/>
          <w:sz w:val="24"/>
          <w:szCs w:val="24"/>
          <w:lang w:val="en-US"/>
        </w:rPr>
        <w:t>A.</w:t>
      </w:r>
      <w:r w:rsidRPr="0094108A">
        <w:rPr>
          <w:rFonts w:ascii="Times New Roman" w:hAnsi="Times New Roman" w:cs="Times New Roman"/>
          <w:sz w:val="24"/>
          <w:szCs w:val="24"/>
          <w:lang w:val="en-US"/>
        </w:rPr>
        <w:t xml:space="preserve"> Below, you will see eleven common situations that people encounter when they are writing a formal letter. Choose the sentence or phrase (A, B or C) that would be most appropriate in each situation.</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 1. You are writing a letter to the head teacher of a school or college, but you don't know their name. How do you begin your letter?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Dear head teacher.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Dear Sir / Madam.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C. Dear Sir.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2. You have received a letter from the manager of a company which buys computer components from your company, and you are now replying. What do you say?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Thank you for your letter.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Thanks a lot for your letter.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C. It was great to hear from you.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3. You recently stayed in a hotel and were very unhappy with the service you received. You are now writing to the manager. What do you say?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I had a horrible time at your hotel recently.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I would like to say that I am unhappy about your hotel.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C. I would like to complain about the service I received at your hotel recently</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4. You have sent a letter of application to a college, together with your curriculum vitae which the college requested. What do you say in the letter to explain that your curriculum vitae </w:t>
      </w:r>
      <w:proofErr w:type="gramStart"/>
      <w:r w:rsidRPr="0094108A">
        <w:rPr>
          <w:rFonts w:ascii="Times New Roman" w:hAnsi="Times New Roman" w:cs="Times New Roman"/>
          <w:sz w:val="24"/>
          <w:szCs w:val="24"/>
          <w:lang w:val="en-US"/>
        </w:rPr>
        <w:t>is</w:t>
      </w:r>
      <w:proofErr w:type="gramEnd"/>
      <w:r w:rsidRPr="0094108A">
        <w:rPr>
          <w:rFonts w:ascii="Times New Roman" w:hAnsi="Times New Roman" w:cs="Times New Roman"/>
          <w:sz w:val="24"/>
          <w:szCs w:val="24"/>
          <w:lang w:val="en-US"/>
        </w:rPr>
        <w:t xml:space="preserve"> attached?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You asked for my curriculum vitae, so here it is.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As you can see, I've enclosed my curriculum vitae.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C. As you requested, I enclose my curriculum vitae.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5. You have applied for a job, but you would like the company to send you more information. What do you say?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I would be grateful if you would send me more information.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I want you to send me more information.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6. In a letter you have written to a company, you tell them that you expect them to reply. What do you say?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Write back to me soon, please.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Please drop me a line soon.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I look forward to hearing from you soon.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7. In a letter you have written, you want the recipient to do something and are thanking them in advance of their action. What do you say?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Thank you for your attention in this matter.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Thanks for doing something about it.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C. I am gratified that you will take appropriate action.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8. The company you work for has received an order from another company and you are writing to them to acknowledge the order and let them know when you can deliver. What do you say?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About the order you sent on 12 January for…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I would like to remind you of the order you sent on 12 January for...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C. I refer to your order of 12 January.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9. In a letter, you explain that the recipient can contact you if they want more information. What do you say?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Give me a call if you want some more information.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If you would like any more information, please do not hesitate to contact me.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C. If you would like any more information, why not get in touch?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10. You began a letter with the recipient's name (e.g., Dear Mr. Perrin). How do you end the letter?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Yours faithfully.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Yours sincerely.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C. Best wishes.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11. You did not begin the letter with the recipient's name (see number 1 above). How do you end the letter?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A. Yours faithfully.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B. Yours sincerely.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C. Best wishes.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b/>
          <w:sz w:val="24"/>
          <w:szCs w:val="24"/>
          <w:lang w:val="en-US"/>
        </w:rPr>
        <w:t>B.</w:t>
      </w:r>
      <w:r w:rsidRPr="0094108A">
        <w:rPr>
          <w:rFonts w:ascii="Times New Roman" w:hAnsi="Times New Roman" w:cs="Times New Roman"/>
          <w:sz w:val="24"/>
          <w:szCs w:val="24"/>
          <w:lang w:val="en-US"/>
        </w:rPr>
        <w:t xml:space="preserve"> Look at these sentences and decide if they are true or false.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1. Formal letters are always longer than informal letters.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2. In a formal letter it is acceptable to use colloquial English, slang and idioms.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3. In a formal letter it is acceptable to use contractions (e.g., I've instead of I have).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4. In a formal letter you should include your name and address at the top of the page.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94108A" w:rsidRPr="0094108A" w:rsidRDefault="0094108A" w:rsidP="0094108A">
      <w:pPr>
        <w:jc w:val="both"/>
        <w:rPr>
          <w:rFonts w:ascii="Times New Roman" w:hAnsi="Times New Roman" w:cs="Times New Roman"/>
          <w:sz w:val="24"/>
          <w:szCs w:val="24"/>
          <w:lang w:val="en-US"/>
        </w:rPr>
      </w:pPr>
      <w:r w:rsidRPr="0094108A">
        <w:rPr>
          <w:rFonts w:ascii="Times New Roman" w:hAnsi="Times New Roman" w:cs="Times New Roman"/>
          <w:sz w:val="24"/>
          <w:szCs w:val="24"/>
          <w:lang w:val="en-US"/>
        </w:rPr>
        <w:t>7. Formal letters do not need to be broken into paragraphs. It is acceptable to write them as one continuous paragraph.</w:t>
      </w:r>
    </w:p>
    <w:p w:rsidR="0094108A" w:rsidRPr="0094108A" w:rsidRDefault="0094108A" w:rsidP="0094108A">
      <w:pPr>
        <w:jc w:val="both"/>
        <w:rPr>
          <w:rFonts w:ascii="Times New Roman" w:hAnsi="Times New Roman" w:cs="Times New Roman"/>
          <w:sz w:val="24"/>
          <w:szCs w:val="24"/>
          <w:lang w:val="en-US"/>
        </w:rPr>
      </w:pPr>
    </w:p>
    <w:p w:rsidR="0094108A" w:rsidRPr="0094108A" w:rsidRDefault="0094108A" w:rsidP="0094108A">
      <w:pPr>
        <w:jc w:val="both"/>
        <w:rPr>
          <w:rFonts w:ascii="Times New Roman" w:hAnsi="Times New Roman" w:cs="Times New Roman"/>
          <w:b/>
          <w:i/>
          <w:sz w:val="24"/>
          <w:szCs w:val="24"/>
        </w:rPr>
      </w:pPr>
      <w:r w:rsidRPr="0094108A">
        <w:rPr>
          <w:rFonts w:ascii="Times New Roman" w:hAnsi="Times New Roman" w:cs="Times New Roman"/>
          <w:b/>
          <w:i/>
          <w:sz w:val="24"/>
          <w:szCs w:val="24"/>
        </w:rPr>
        <w:t xml:space="preserve">Примерная тематика рефератов и докладов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1. Этика и правила деловой переписки.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2. Комплекс деловой переписки фирмы.</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3. Культура деловой переписки как индикатор профессиональной и общей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    культуры.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4. Место деловой переписки в структуре деятельности специалиста торгово-</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     экономической сферы.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5. Виды деловой переписки.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6. Контрактная переписка.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7. Эстетика оформления и стиль делового письма.</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8. Современные правила подготовки деловых писем, телеграмм, документов,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передаваемых по факсимильной связи и электронной почте при ведении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    деловой переписки с российскими партнерами.</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9. Современные правила подготовки деловых писем, телеграмм, документов,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передаваемых по факсимильной связи и электронной почте при ведении</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    деловой переписки с зарубежными партнерами.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10. Рекомендации по ведению деловой переписки и образцы коммерческой и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      рекламной корреспонденции.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11. Речевой этикет и его роль в успешной коммерческой деятельности.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12. Заказы и контракты, исполнение контрактов.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13. Претензии и их урегулирование. </w:t>
      </w:r>
    </w:p>
    <w:p w:rsidR="0094108A" w:rsidRP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14. Агентские соглашения. </w:t>
      </w:r>
    </w:p>
    <w:p w:rsidR="0094108A" w:rsidRDefault="0094108A" w:rsidP="00741A6C">
      <w:pPr>
        <w:spacing w:after="0" w:line="276" w:lineRule="auto"/>
        <w:jc w:val="both"/>
        <w:rPr>
          <w:rFonts w:ascii="Times New Roman" w:hAnsi="Times New Roman" w:cs="Times New Roman"/>
          <w:sz w:val="24"/>
          <w:szCs w:val="24"/>
        </w:rPr>
      </w:pPr>
      <w:r w:rsidRPr="0094108A">
        <w:rPr>
          <w:rFonts w:ascii="Times New Roman" w:hAnsi="Times New Roman" w:cs="Times New Roman"/>
          <w:sz w:val="24"/>
          <w:szCs w:val="24"/>
        </w:rPr>
        <w:t xml:space="preserve">15. Внешнеторговое делопроизводство. </w:t>
      </w:r>
    </w:p>
    <w:p w:rsidR="00741A6C" w:rsidRPr="0094108A" w:rsidRDefault="00741A6C" w:rsidP="00741A6C">
      <w:pPr>
        <w:spacing w:after="0" w:line="276" w:lineRule="auto"/>
        <w:jc w:val="both"/>
        <w:rPr>
          <w:rFonts w:ascii="Times New Roman" w:hAnsi="Times New Roman" w:cs="Times New Roman"/>
          <w:sz w:val="24"/>
          <w:szCs w:val="24"/>
        </w:rPr>
      </w:pP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u w:val="single"/>
          <w:lang w:eastAsia="ru-RU"/>
        </w:rPr>
      </w:pPr>
    </w:p>
    <w:p w:rsidR="0094108A" w:rsidRPr="0094108A" w:rsidRDefault="0094108A" w:rsidP="00741A6C">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p>
    <w:p w:rsidR="00741A6C" w:rsidRDefault="0094108A" w:rsidP="00741A6C">
      <w:pPr>
        <w:widowControl w:val="0"/>
        <w:autoSpaceDE w:val="0"/>
        <w:autoSpaceDN w:val="0"/>
        <w:adjustRightInd w:val="0"/>
        <w:spacing w:after="0" w:line="240" w:lineRule="auto"/>
        <w:ind w:firstLine="567"/>
        <w:contextualSpacing/>
        <w:jc w:val="both"/>
        <w:rPr>
          <w:rFonts w:ascii="Times New Roman" w:eastAsia="Times New Roman" w:hAnsi="Times New Roman" w:cs="Times New Roman"/>
          <w:b/>
          <w:i/>
          <w:sz w:val="24"/>
          <w:szCs w:val="24"/>
          <w:lang w:eastAsia="ru-RU"/>
        </w:rPr>
      </w:pPr>
      <w:r w:rsidRPr="00741A6C">
        <w:rPr>
          <w:rFonts w:ascii="Times New Roman" w:eastAsia="Times New Roman" w:hAnsi="Times New Roman" w:cs="Times New Roman"/>
          <w:b/>
          <w:i/>
          <w:sz w:val="24"/>
          <w:szCs w:val="24"/>
          <w:lang w:eastAsia="ru-RU"/>
        </w:rPr>
        <w:t>Примеры образовательных т</w:t>
      </w:r>
      <w:r w:rsidR="00741A6C">
        <w:rPr>
          <w:rFonts w:ascii="Times New Roman" w:eastAsia="Times New Roman" w:hAnsi="Times New Roman" w:cs="Times New Roman"/>
          <w:b/>
          <w:i/>
          <w:sz w:val="24"/>
          <w:szCs w:val="24"/>
          <w:lang w:eastAsia="ru-RU"/>
        </w:rPr>
        <w:t>ехнологий в интерактивной форме</w:t>
      </w:r>
    </w:p>
    <w:p w:rsidR="0094108A" w:rsidRPr="00741A6C" w:rsidRDefault="0094108A" w:rsidP="00741A6C">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741A6C">
        <w:rPr>
          <w:rFonts w:ascii="Times New Roman" w:eastAsia="Times New Roman" w:hAnsi="Times New Roman" w:cs="Times New Roman"/>
          <w:sz w:val="24"/>
          <w:szCs w:val="24"/>
          <w:lang w:eastAsia="ru-RU"/>
        </w:rPr>
        <w:t xml:space="preserve"> </w:t>
      </w:r>
    </w:p>
    <w:p w:rsidR="0094108A" w:rsidRPr="00741A6C" w:rsidRDefault="0094108A" w:rsidP="00741A6C">
      <w:pPr>
        <w:pStyle w:val="a9"/>
        <w:numPr>
          <w:ilvl w:val="0"/>
          <w:numId w:val="32"/>
        </w:numPr>
        <w:jc w:val="both"/>
      </w:pPr>
      <w:r w:rsidRPr="00741A6C">
        <w:t>Деловая игра «Международная конференция «</w:t>
      </w:r>
      <w:r w:rsidRPr="00741A6C">
        <w:rPr>
          <w:shd w:val="clear" w:color="auto" w:fill="FFFFFF"/>
        </w:rPr>
        <w:t xml:space="preserve">Практика регионального </w:t>
      </w:r>
      <w:proofErr w:type="gramStart"/>
      <w:r w:rsidRPr="00741A6C">
        <w:rPr>
          <w:shd w:val="clear" w:color="auto" w:fill="FFFFFF"/>
        </w:rPr>
        <w:t xml:space="preserve">и  </w:t>
      </w:r>
      <w:r w:rsidRPr="00741A6C">
        <w:rPr>
          <w:bCs/>
          <w:shd w:val="clear" w:color="auto" w:fill="FFFFFF"/>
        </w:rPr>
        <w:t>муниципального</w:t>
      </w:r>
      <w:proofErr w:type="gramEnd"/>
      <w:r w:rsidRPr="00741A6C">
        <w:rPr>
          <w:bCs/>
          <w:shd w:val="clear" w:color="auto" w:fill="FFFFFF"/>
        </w:rPr>
        <w:t xml:space="preserve"> управления</w:t>
      </w:r>
      <w:r w:rsidRPr="00741A6C">
        <w:rPr>
          <w:shd w:val="clear" w:color="auto" w:fill="FFFFFF"/>
        </w:rPr>
        <w:t xml:space="preserve">: российский и зарубежный </w:t>
      </w:r>
      <w:proofErr w:type="spellStart"/>
      <w:r w:rsidRPr="00741A6C">
        <w:rPr>
          <w:shd w:val="clear" w:color="auto" w:fill="FFFFFF"/>
        </w:rPr>
        <w:t>опыт</w:t>
      </w:r>
      <w:r w:rsidRPr="00741A6C">
        <w:t>»,исполните</w:t>
      </w:r>
      <w:proofErr w:type="spellEnd"/>
      <w:r w:rsidRPr="00741A6C">
        <w:t xml:space="preserve"> роль модератора конференции/председателя секции/докладчика/участника дискуссии. </w:t>
      </w:r>
    </w:p>
    <w:p w:rsidR="0094108A" w:rsidRPr="00741A6C" w:rsidRDefault="00741A6C" w:rsidP="00741A6C">
      <w:pPr>
        <w:pStyle w:val="a9"/>
        <w:numPr>
          <w:ilvl w:val="0"/>
          <w:numId w:val="32"/>
        </w:numPr>
        <w:jc w:val="both"/>
      </w:pPr>
      <w:r w:rsidRPr="00741A6C">
        <w:t>Д</w:t>
      </w:r>
      <w:r w:rsidR="0094108A" w:rsidRPr="00741A6C">
        <w:t>еловая игра «Переговоры». Подготовьте презентацию и доклад по выбранной теме. Выступите с докладом на английском языке. Ответьте на вопросы участников.</w:t>
      </w:r>
    </w:p>
    <w:p w:rsidR="00741A6C" w:rsidRPr="00741A6C" w:rsidRDefault="00741A6C" w:rsidP="00741A6C">
      <w:pPr>
        <w:pStyle w:val="a9"/>
        <w:numPr>
          <w:ilvl w:val="0"/>
          <w:numId w:val="32"/>
        </w:numPr>
        <w:tabs>
          <w:tab w:val="left" w:pos="851"/>
        </w:tabs>
        <w:jc w:val="both"/>
      </w:pPr>
      <w:r w:rsidRPr="00741A6C">
        <w:t xml:space="preserve">Учебные коммуникативные ситуации (элементы межкультурного профессионального общения) в рамках изучаемых тем «Участие в международной конференции» </w:t>
      </w:r>
    </w:p>
    <w:p w:rsidR="00741A6C" w:rsidRPr="00741A6C" w:rsidRDefault="00741A6C" w:rsidP="00741A6C">
      <w:pPr>
        <w:pStyle w:val="a9"/>
        <w:numPr>
          <w:ilvl w:val="0"/>
          <w:numId w:val="32"/>
        </w:numPr>
        <w:jc w:val="both"/>
      </w:pPr>
      <w:r w:rsidRPr="00741A6C">
        <w:t xml:space="preserve">Мини-ролевые игры, ситуационные задачи. </w:t>
      </w:r>
    </w:p>
    <w:p w:rsidR="0094108A" w:rsidRPr="0094108A" w:rsidRDefault="0094108A" w:rsidP="0094108A">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u w:val="single"/>
          <w:lang w:eastAsia="ru-RU"/>
        </w:rPr>
      </w:pPr>
    </w:p>
    <w:p w:rsidR="0094108A" w:rsidRPr="0094108A" w:rsidRDefault="0094108A" w:rsidP="0094108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4108A" w:rsidRPr="0094108A" w:rsidRDefault="0094108A" w:rsidP="0094108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6B096D" w:rsidRDefault="006B096D"/>
    <w:sectPr w:rsidR="006B09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6D"/>
    <w:multiLevelType w:val="multilevel"/>
    <w:tmpl w:val="0000006D"/>
    <w:name w:val="WWNum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49C1264"/>
    <w:multiLevelType w:val="hybridMultilevel"/>
    <w:tmpl w:val="7EBEE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05F03"/>
    <w:multiLevelType w:val="hybridMultilevel"/>
    <w:tmpl w:val="68585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87222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 w15:restartNumberingAfterBreak="0">
    <w:nsid w:val="15E3485E"/>
    <w:multiLevelType w:val="singleLevel"/>
    <w:tmpl w:val="0419000F"/>
    <w:lvl w:ilvl="0">
      <w:start w:val="1"/>
      <w:numFmt w:val="decimal"/>
      <w:lvlText w:val="%1."/>
      <w:lvlJc w:val="left"/>
      <w:pPr>
        <w:tabs>
          <w:tab w:val="num" w:pos="360"/>
        </w:tabs>
        <w:ind w:left="360" w:hanging="360"/>
      </w:pPr>
    </w:lvl>
  </w:abstractNum>
  <w:abstractNum w:abstractNumId="7" w15:restartNumberingAfterBreak="0">
    <w:nsid w:val="17D04B71"/>
    <w:multiLevelType w:val="singleLevel"/>
    <w:tmpl w:val="0419000F"/>
    <w:lvl w:ilvl="0">
      <w:start w:val="1"/>
      <w:numFmt w:val="decimal"/>
      <w:lvlText w:val="%1."/>
      <w:lvlJc w:val="left"/>
      <w:pPr>
        <w:tabs>
          <w:tab w:val="num" w:pos="360"/>
        </w:tabs>
        <w:ind w:left="360" w:hanging="360"/>
      </w:pPr>
    </w:lvl>
  </w:abstractNum>
  <w:abstractNum w:abstractNumId="8" w15:restartNumberingAfterBreak="0">
    <w:nsid w:val="1E1949C5"/>
    <w:multiLevelType w:val="singleLevel"/>
    <w:tmpl w:val="0419000F"/>
    <w:lvl w:ilvl="0">
      <w:start w:val="1"/>
      <w:numFmt w:val="decimal"/>
      <w:lvlText w:val="%1."/>
      <w:lvlJc w:val="left"/>
      <w:pPr>
        <w:tabs>
          <w:tab w:val="num" w:pos="360"/>
        </w:tabs>
        <w:ind w:left="360" w:hanging="360"/>
      </w:p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912771"/>
    <w:multiLevelType w:val="hybridMultilevel"/>
    <w:tmpl w:val="CD64F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3BA5B85"/>
    <w:multiLevelType w:val="hybridMultilevel"/>
    <w:tmpl w:val="A4E2E9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5023DA"/>
    <w:multiLevelType w:val="hybridMultilevel"/>
    <w:tmpl w:val="4C0CC0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916374"/>
    <w:multiLevelType w:val="hybridMultilevel"/>
    <w:tmpl w:val="62720B06"/>
    <w:lvl w:ilvl="0" w:tplc="2A44C746">
      <w:start w:val="1"/>
      <w:numFmt w:val="decimal"/>
      <w:lvlText w:val="%1."/>
      <w:lvlJc w:val="left"/>
      <w:pPr>
        <w:ind w:left="360" w:hanging="360"/>
      </w:pPr>
      <w:rPr>
        <w:b w:val="0"/>
        <w:i w:val="0"/>
        <w:lang w:val="en-US"/>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973CDD"/>
    <w:multiLevelType w:val="hybridMultilevel"/>
    <w:tmpl w:val="04768918"/>
    <w:lvl w:ilvl="0" w:tplc="EC4EEE78">
      <w:start w:val="1"/>
      <w:numFmt w:val="decimal"/>
      <w:lvlText w:val="%1."/>
      <w:lvlJc w:val="left"/>
      <w:pPr>
        <w:ind w:left="1470" w:hanging="111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B31F2F"/>
    <w:multiLevelType w:val="singleLevel"/>
    <w:tmpl w:val="0419000F"/>
    <w:lvl w:ilvl="0">
      <w:start w:val="1"/>
      <w:numFmt w:val="decimal"/>
      <w:lvlText w:val="%1."/>
      <w:lvlJc w:val="left"/>
      <w:pPr>
        <w:tabs>
          <w:tab w:val="num" w:pos="360"/>
        </w:tabs>
        <w:ind w:left="360" w:hanging="360"/>
      </w:pPr>
    </w:lvl>
  </w:abstractNum>
  <w:abstractNum w:abstractNumId="20" w15:restartNumberingAfterBreak="0">
    <w:nsid w:val="4C076BDA"/>
    <w:multiLevelType w:val="hybridMultilevel"/>
    <w:tmpl w:val="A0C65D42"/>
    <w:lvl w:ilvl="0" w:tplc="04190017">
      <w:start w:val="1"/>
      <w:numFmt w:val="lowerLetter"/>
      <w:lvlText w:val="%1)"/>
      <w:lvlJc w:val="left"/>
      <w:pPr>
        <w:ind w:left="1700" w:hanging="360"/>
      </w:pPr>
    </w:lvl>
    <w:lvl w:ilvl="1" w:tplc="04190019" w:tentative="1">
      <w:start w:val="1"/>
      <w:numFmt w:val="lowerLetter"/>
      <w:lvlText w:val="%2."/>
      <w:lvlJc w:val="left"/>
      <w:pPr>
        <w:ind w:left="2420" w:hanging="360"/>
      </w:pPr>
    </w:lvl>
    <w:lvl w:ilvl="2" w:tplc="0419001B" w:tentative="1">
      <w:start w:val="1"/>
      <w:numFmt w:val="lowerRoman"/>
      <w:lvlText w:val="%3."/>
      <w:lvlJc w:val="right"/>
      <w:pPr>
        <w:ind w:left="3140" w:hanging="180"/>
      </w:pPr>
    </w:lvl>
    <w:lvl w:ilvl="3" w:tplc="0419000F" w:tentative="1">
      <w:start w:val="1"/>
      <w:numFmt w:val="decimal"/>
      <w:lvlText w:val="%4."/>
      <w:lvlJc w:val="left"/>
      <w:pPr>
        <w:ind w:left="3860" w:hanging="360"/>
      </w:pPr>
    </w:lvl>
    <w:lvl w:ilvl="4" w:tplc="04190019" w:tentative="1">
      <w:start w:val="1"/>
      <w:numFmt w:val="lowerLetter"/>
      <w:lvlText w:val="%5."/>
      <w:lvlJc w:val="left"/>
      <w:pPr>
        <w:ind w:left="4580" w:hanging="360"/>
      </w:pPr>
    </w:lvl>
    <w:lvl w:ilvl="5" w:tplc="0419001B" w:tentative="1">
      <w:start w:val="1"/>
      <w:numFmt w:val="lowerRoman"/>
      <w:lvlText w:val="%6."/>
      <w:lvlJc w:val="right"/>
      <w:pPr>
        <w:ind w:left="5300" w:hanging="180"/>
      </w:pPr>
    </w:lvl>
    <w:lvl w:ilvl="6" w:tplc="0419000F" w:tentative="1">
      <w:start w:val="1"/>
      <w:numFmt w:val="decimal"/>
      <w:lvlText w:val="%7."/>
      <w:lvlJc w:val="left"/>
      <w:pPr>
        <w:ind w:left="6020" w:hanging="360"/>
      </w:pPr>
    </w:lvl>
    <w:lvl w:ilvl="7" w:tplc="04190019" w:tentative="1">
      <w:start w:val="1"/>
      <w:numFmt w:val="lowerLetter"/>
      <w:lvlText w:val="%8."/>
      <w:lvlJc w:val="left"/>
      <w:pPr>
        <w:ind w:left="6740" w:hanging="360"/>
      </w:pPr>
    </w:lvl>
    <w:lvl w:ilvl="8" w:tplc="0419001B" w:tentative="1">
      <w:start w:val="1"/>
      <w:numFmt w:val="lowerRoman"/>
      <w:lvlText w:val="%9."/>
      <w:lvlJc w:val="right"/>
      <w:pPr>
        <w:ind w:left="7460" w:hanging="180"/>
      </w:pPr>
    </w:lvl>
  </w:abstractNum>
  <w:abstractNum w:abstractNumId="21" w15:restartNumberingAfterBreak="0">
    <w:nsid w:val="547E3C46"/>
    <w:multiLevelType w:val="singleLevel"/>
    <w:tmpl w:val="0419000F"/>
    <w:lvl w:ilvl="0">
      <w:start w:val="1"/>
      <w:numFmt w:val="decimal"/>
      <w:lvlText w:val="%1."/>
      <w:lvlJc w:val="left"/>
      <w:pPr>
        <w:tabs>
          <w:tab w:val="num" w:pos="360"/>
        </w:tabs>
        <w:ind w:left="360" w:hanging="360"/>
      </w:pPr>
    </w:lvl>
  </w:abstractNum>
  <w:abstractNum w:abstractNumId="22"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9832D97"/>
    <w:multiLevelType w:val="hybridMultilevel"/>
    <w:tmpl w:val="BB3211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59AF5209"/>
    <w:multiLevelType w:val="hybridMultilevel"/>
    <w:tmpl w:val="CBF4CB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15:restartNumberingAfterBreak="0">
    <w:nsid w:val="5B8962D7"/>
    <w:multiLevelType w:val="hybridMultilevel"/>
    <w:tmpl w:val="74963DE8"/>
    <w:lvl w:ilvl="0" w:tplc="1222F758">
      <w:start w:val="1"/>
      <w:numFmt w:val="bullet"/>
      <w:pStyle w:val="--"/>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BB20959"/>
    <w:multiLevelType w:val="hybridMultilevel"/>
    <w:tmpl w:val="BD3E6F6E"/>
    <w:lvl w:ilvl="0" w:tplc="3DD21C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C1B26CD"/>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0" w15:restartNumberingAfterBreak="0">
    <w:nsid w:val="79672527"/>
    <w:multiLevelType w:val="hybridMultilevel"/>
    <w:tmpl w:val="420C2E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1"/>
  </w:num>
  <w:num w:numId="3">
    <w:abstractNumId w:val="15"/>
  </w:num>
  <w:num w:numId="4">
    <w:abstractNumId w:val="26"/>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6"/>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22"/>
  </w:num>
  <w:num w:numId="10">
    <w:abstractNumId w:val="9"/>
  </w:num>
  <w:num w:numId="11">
    <w:abstractNumId w:val="17"/>
  </w:num>
  <w:num w:numId="12">
    <w:abstractNumId w:val="6"/>
  </w:num>
  <w:num w:numId="13">
    <w:abstractNumId w:val="21"/>
  </w:num>
  <w:num w:numId="14">
    <w:abstractNumId w:val="8"/>
  </w:num>
  <w:num w:numId="15">
    <w:abstractNumId w:val="7"/>
  </w:num>
  <w:num w:numId="16">
    <w:abstractNumId w:val="13"/>
  </w:num>
  <w:num w:numId="17">
    <w:abstractNumId w:val="18"/>
  </w:num>
  <w:num w:numId="18">
    <w:abstractNumId w:val="10"/>
  </w:num>
  <w:num w:numId="19">
    <w:abstractNumId w:val="2"/>
  </w:num>
  <w:num w:numId="20">
    <w:abstractNumId w:val="20"/>
  </w:num>
  <w:num w:numId="21">
    <w:abstractNumId w:val="19"/>
  </w:num>
  <w:num w:numId="22">
    <w:abstractNumId w:val="4"/>
  </w:num>
  <w:num w:numId="23">
    <w:abstractNumId w:val="27"/>
  </w:num>
  <w:num w:numId="24">
    <w:abstractNumId w:val="30"/>
  </w:num>
  <w:num w:numId="25">
    <w:abstractNumId w:val="3"/>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24"/>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08A"/>
    <w:rsid w:val="000D67DB"/>
    <w:rsid w:val="002A6DE7"/>
    <w:rsid w:val="002E1A0B"/>
    <w:rsid w:val="0034381E"/>
    <w:rsid w:val="003726DA"/>
    <w:rsid w:val="006049C1"/>
    <w:rsid w:val="00627CC7"/>
    <w:rsid w:val="006A65F6"/>
    <w:rsid w:val="006B096D"/>
    <w:rsid w:val="00741A6C"/>
    <w:rsid w:val="007B51D4"/>
    <w:rsid w:val="007E7D3F"/>
    <w:rsid w:val="0094108A"/>
    <w:rsid w:val="00A378F5"/>
    <w:rsid w:val="00B66417"/>
    <w:rsid w:val="00C658F6"/>
    <w:rsid w:val="00EF16B6"/>
    <w:rsid w:val="00F02B00"/>
    <w:rsid w:val="00F432C8"/>
    <w:rsid w:val="00FA7CCD"/>
    <w:rsid w:val="00FC1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43B45"/>
  <w15:docId w15:val="{05B1B57E-4858-4E04-A3C5-105DC4DB5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E7D3F"/>
  </w:style>
  <w:style w:type="paragraph" w:styleId="1">
    <w:name w:val="heading 1"/>
    <w:basedOn w:val="a0"/>
    <w:next w:val="a0"/>
    <w:link w:val="10"/>
    <w:uiPriority w:val="9"/>
    <w:qFormat/>
    <w:rsid w:val="0094108A"/>
    <w:pPr>
      <w:keepNext/>
      <w:keepLines/>
      <w:widowControl w:val="0"/>
      <w:autoSpaceDE w:val="0"/>
      <w:autoSpaceDN w:val="0"/>
      <w:adjustRightInd w:val="0"/>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2">
    <w:name w:val="heading 2"/>
    <w:basedOn w:val="a0"/>
    <w:next w:val="a0"/>
    <w:link w:val="20"/>
    <w:uiPriority w:val="9"/>
    <w:unhideWhenUsed/>
    <w:qFormat/>
    <w:rsid w:val="0094108A"/>
    <w:pPr>
      <w:keepNext/>
      <w:keepLines/>
      <w:widowControl w:val="0"/>
      <w:autoSpaceDE w:val="0"/>
      <w:autoSpaceDN w:val="0"/>
      <w:adjustRightInd w:val="0"/>
      <w:spacing w:before="40" w:after="0" w:line="240" w:lineRule="auto"/>
      <w:outlineLvl w:val="1"/>
    </w:pPr>
    <w:rPr>
      <w:rFonts w:asciiTheme="majorHAnsi" w:eastAsiaTheme="majorEastAsia" w:hAnsiTheme="majorHAnsi" w:cstheme="majorBidi"/>
      <w:color w:val="2E74B5" w:themeColor="accent1" w:themeShade="BF"/>
      <w:sz w:val="26"/>
      <w:szCs w:val="26"/>
      <w:lang w:eastAsia="ru-RU"/>
    </w:rPr>
  </w:style>
  <w:style w:type="paragraph" w:styleId="3">
    <w:name w:val="heading 3"/>
    <w:basedOn w:val="a0"/>
    <w:next w:val="a0"/>
    <w:link w:val="30"/>
    <w:unhideWhenUsed/>
    <w:qFormat/>
    <w:rsid w:val="0094108A"/>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0"/>
    <w:next w:val="a0"/>
    <w:link w:val="40"/>
    <w:uiPriority w:val="9"/>
    <w:semiHidden/>
    <w:unhideWhenUsed/>
    <w:qFormat/>
    <w:rsid w:val="0094108A"/>
    <w:pPr>
      <w:keepNext/>
      <w:keepLines/>
      <w:widowControl w:val="0"/>
      <w:autoSpaceDE w:val="0"/>
      <w:autoSpaceDN w:val="0"/>
      <w:adjustRightInd w:val="0"/>
      <w:spacing w:before="40" w:after="0" w:line="240" w:lineRule="auto"/>
      <w:outlineLvl w:val="3"/>
    </w:pPr>
    <w:rPr>
      <w:rFonts w:asciiTheme="majorHAnsi" w:eastAsiaTheme="majorEastAsia" w:hAnsiTheme="majorHAnsi" w:cstheme="majorBidi"/>
      <w:i/>
      <w:iCs/>
      <w:color w:val="2E74B5" w:themeColor="accent1" w:themeShade="BF"/>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94108A"/>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1"/>
    <w:link w:val="2"/>
    <w:uiPriority w:val="9"/>
    <w:rsid w:val="0094108A"/>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1"/>
    <w:link w:val="3"/>
    <w:rsid w:val="0094108A"/>
    <w:rPr>
      <w:rFonts w:ascii="Cambria" w:eastAsia="Times New Roman" w:hAnsi="Cambria" w:cs="Times New Roman"/>
      <w:b/>
      <w:bCs/>
      <w:sz w:val="26"/>
      <w:szCs w:val="26"/>
      <w:lang w:eastAsia="ru-RU"/>
    </w:rPr>
  </w:style>
  <w:style w:type="character" w:customStyle="1" w:styleId="40">
    <w:name w:val="Заголовок 4 Знак"/>
    <w:basedOn w:val="a1"/>
    <w:link w:val="4"/>
    <w:uiPriority w:val="9"/>
    <w:semiHidden/>
    <w:rsid w:val="0094108A"/>
    <w:rPr>
      <w:rFonts w:asciiTheme="majorHAnsi" w:eastAsiaTheme="majorEastAsia" w:hAnsiTheme="majorHAnsi" w:cstheme="majorBidi"/>
      <w:i/>
      <w:iCs/>
      <w:color w:val="2E74B5" w:themeColor="accent1" w:themeShade="BF"/>
      <w:sz w:val="24"/>
      <w:szCs w:val="24"/>
      <w:lang w:eastAsia="ru-RU"/>
    </w:rPr>
  </w:style>
  <w:style w:type="numbering" w:customStyle="1" w:styleId="11">
    <w:name w:val="Нет списка1"/>
    <w:next w:val="a3"/>
    <w:uiPriority w:val="99"/>
    <w:semiHidden/>
    <w:unhideWhenUsed/>
    <w:rsid w:val="0094108A"/>
  </w:style>
  <w:style w:type="paragraph" w:customStyle="1" w:styleId="Style8">
    <w:name w:val="Style8"/>
    <w:basedOn w:val="a0"/>
    <w:rsid w:val="0094108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0"/>
    <w:rsid w:val="0094108A"/>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2">
    <w:name w:val="Style12"/>
    <w:basedOn w:val="a0"/>
    <w:rsid w:val="0094108A"/>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15">
    <w:name w:val="Style15"/>
    <w:basedOn w:val="a0"/>
    <w:rsid w:val="0094108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94108A"/>
    <w:rPr>
      <w:rFonts w:ascii="Times New Roman" w:hAnsi="Times New Roman" w:cs="Times New Roman"/>
      <w:b/>
      <w:bCs/>
      <w:sz w:val="22"/>
      <w:szCs w:val="22"/>
    </w:rPr>
  </w:style>
  <w:style w:type="character" w:customStyle="1" w:styleId="FontStyle60">
    <w:name w:val="Font Style60"/>
    <w:rsid w:val="0094108A"/>
    <w:rPr>
      <w:rFonts w:ascii="Times New Roman" w:hAnsi="Times New Roman" w:cs="Times New Roman"/>
      <w:sz w:val="18"/>
      <w:szCs w:val="18"/>
    </w:rPr>
  </w:style>
  <w:style w:type="character" w:customStyle="1" w:styleId="FontStyle73">
    <w:name w:val="Font Style73"/>
    <w:rsid w:val="0094108A"/>
    <w:rPr>
      <w:rFonts w:ascii="Times New Roman" w:hAnsi="Times New Roman" w:cs="Times New Roman"/>
      <w:b/>
      <w:bCs/>
      <w:spacing w:val="100"/>
      <w:sz w:val="32"/>
      <w:szCs w:val="32"/>
    </w:rPr>
  </w:style>
  <w:style w:type="paragraph" w:styleId="a4">
    <w:name w:val="header"/>
    <w:basedOn w:val="a0"/>
    <w:link w:val="a5"/>
    <w:uiPriority w:val="99"/>
    <w:unhideWhenUsed/>
    <w:rsid w:val="0094108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1"/>
    <w:link w:val="a4"/>
    <w:uiPriority w:val="99"/>
    <w:rsid w:val="0094108A"/>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94108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1"/>
    <w:link w:val="a6"/>
    <w:uiPriority w:val="99"/>
    <w:rsid w:val="0094108A"/>
    <w:rPr>
      <w:rFonts w:ascii="Times New Roman" w:eastAsia="Times New Roman" w:hAnsi="Times New Roman" w:cs="Times New Roman"/>
      <w:sz w:val="24"/>
      <w:szCs w:val="24"/>
      <w:lang w:eastAsia="ru-RU"/>
    </w:rPr>
  </w:style>
  <w:style w:type="table" w:styleId="a8">
    <w:name w:val="Table Grid"/>
    <w:basedOn w:val="a2"/>
    <w:uiPriority w:val="59"/>
    <w:rsid w:val="009410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94108A"/>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TitlePage">
    <w:name w:val="ConsPlusTitlePage"/>
    <w:rsid w:val="0094108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94108A"/>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94108A"/>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94108A"/>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94108A"/>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94108A"/>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94108A"/>
    <w:rPr>
      <w:sz w:val="18"/>
      <w:szCs w:val="18"/>
      <w:shd w:val="clear" w:color="auto" w:fill="FFFFFF"/>
    </w:rPr>
  </w:style>
  <w:style w:type="paragraph" w:customStyle="1" w:styleId="50">
    <w:name w:val="Основной текст (5)"/>
    <w:basedOn w:val="a0"/>
    <w:link w:val="5"/>
    <w:rsid w:val="0094108A"/>
    <w:pPr>
      <w:shd w:val="clear" w:color="auto" w:fill="FFFFFF"/>
      <w:spacing w:before="60" w:after="0" w:line="226" w:lineRule="exact"/>
      <w:ind w:firstLine="280"/>
      <w:jc w:val="both"/>
    </w:pPr>
    <w:rPr>
      <w:sz w:val="18"/>
      <w:szCs w:val="18"/>
    </w:rPr>
  </w:style>
  <w:style w:type="character" w:customStyle="1" w:styleId="31">
    <w:name w:val="Основной текст (3)_"/>
    <w:basedOn w:val="a1"/>
    <w:link w:val="32"/>
    <w:rsid w:val="0094108A"/>
    <w:rPr>
      <w:spacing w:val="3"/>
      <w:sz w:val="18"/>
      <w:szCs w:val="18"/>
      <w:shd w:val="clear" w:color="auto" w:fill="FFFFFF"/>
    </w:rPr>
  </w:style>
  <w:style w:type="paragraph" w:customStyle="1" w:styleId="32">
    <w:name w:val="Основной текст (3)"/>
    <w:basedOn w:val="a0"/>
    <w:link w:val="31"/>
    <w:rsid w:val="0094108A"/>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basedOn w:val="a1"/>
    <w:link w:val="80"/>
    <w:rsid w:val="0094108A"/>
    <w:rPr>
      <w:spacing w:val="3"/>
      <w:sz w:val="18"/>
      <w:szCs w:val="18"/>
      <w:shd w:val="clear" w:color="auto" w:fill="FFFFFF"/>
    </w:rPr>
  </w:style>
  <w:style w:type="paragraph" w:customStyle="1" w:styleId="80">
    <w:name w:val="Основной текст (8)"/>
    <w:basedOn w:val="a0"/>
    <w:link w:val="8"/>
    <w:rsid w:val="0094108A"/>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basedOn w:val="a1"/>
    <w:link w:val="22"/>
    <w:rsid w:val="0094108A"/>
    <w:rPr>
      <w:spacing w:val="3"/>
      <w:sz w:val="18"/>
      <w:szCs w:val="18"/>
      <w:shd w:val="clear" w:color="auto" w:fill="FFFFFF"/>
    </w:rPr>
  </w:style>
  <w:style w:type="paragraph" w:customStyle="1" w:styleId="22">
    <w:name w:val="Основной текст (2)"/>
    <w:basedOn w:val="a0"/>
    <w:link w:val="21"/>
    <w:rsid w:val="0094108A"/>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basedOn w:val="a1"/>
    <w:link w:val="42"/>
    <w:rsid w:val="0094108A"/>
    <w:rPr>
      <w:sz w:val="19"/>
      <w:szCs w:val="19"/>
      <w:shd w:val="clear" w:color="auto" w:fill="FFFFFF"/>
    </w:rPr>
  </w:style>
  <w:style w:type="paragraph" w:customStyle="1" w:styleId="42">
    <w:name w:val="Основной текст (4)"/>
    <w:basedOn w:val="a0"/>
    <w:link w:val="41"/>
    <w:rsid w:val="0094108A"/>
    <w:pPr>
      <w:shd w:val="clear" w:color="auto" w:fill="FFFFFF"/>
      <w:spacing w:after="0" w:line="206" w:lineRule="exact"/>
      <w:ind w:firstLine="280"/>
      <w:jc w:val="both"/>
    </w:pPr>
    <w:rPr>
      <w:sz w:val="19"/>
      <w:szCs w:val="19"/>
    </w:rPr>
  </w:style>
  <w:style w:type="character" w:customStyle="1" w:styleId="ac">
    <w:name w:val="Основной текст_"/>
    <w:basedOn w:val="a1"/>
    <w:link w:val="33"/>
    <w:rsid w:val="0094108A"/>
    <w:rPr>
      <w:sz w:val="28"/>
      <w:szCs w:val="28"/>
      <w:shd w:val="clear" w:color="auto" w:fill="FFFFFF"/>
    </w:rPr>
  </w:style>
  <w:style w:type="paragraph" w:customStyle="1" w:styleId="33">
    <w:name w:val="Основной текст3"/>
    <w:basedOn w:val="a0"/>
    <w:link w:val="ac"/>
    <w:rsid w:val="0094108A"/>
    <w:pPr>
      <w:shd w:val="clear" w:color="auto" w:fill="FFFFFF"/>
      <w:spacing w:after="0" w:line="322" w:lineRule="exact"/>
      <w:ind w:hanging="360"/>
    </w:pPr>
    <w:rPr>
      <w:sz w:val="28"/>
      <w:szCs w:val="28"/>
    </w:rPr>
  </w:style>
  <w:style w:type="character" w:styleId="ad">
    <w:name w:val="Hyperlink"/>
    <w:basedOn w:val="a1"/>
    <w:uiPriority w:val="99"/>
    <w:unhideWhenUsed/>
    <w:rsid w:val="0094108A"/>
    <w:rPr>
      <w:color w:val="0563C1" w:themeColor="hyperlink"/>
      <w:u w:val="single"/>
    </w:rPr>
  </w:style>
  <w:style w:type="paragraph" w:customStyle="1" w:styleId="12">
    <w:name w:val="Абзац списка1"/>
    <w:basedOn w:val="a0"/>
    <w:rsid w:val="0094108A"/>
    <w:pPr>
      <w:spacing w:after="200" w:line="276" w:lineRule="auto"/>
      <w:ind w:left="720"/>
    </w:pPr>
    <w:rPr>
      <w:rFonts w:ascii="Calibri" w:eastAsia="Times New Roman" w:hAnsi="Calibri" w:cs="Times New Roman"/>
    </w:rPr>
  </w:style>
  <w:style w:type="character" w:customStyle="1" w:styleId="ae">
    <w:name w:val="Текст примечания Знак"/>
    <w:basedOn w:val="a1"/>
    <w:link w:val="af"/>
    <w:uiPriority w:val="99"/>
    <w:semiHidden/>
    <w:rsid w:val="0094108A"/>
    <w:rPr>
      <w:rFonts w:ascii="Times New Roman" w:eastAsia="Times New Roman" w:hAnsi="Times New Roman" w:cs="Times New Roman"/>
      <w:sz w:val="20"/>
      <w:szCs w:val="20"/>
      <w:lang w:eastAsia="ru-RU"/>
    </w:rPr>
  </w:style>
  <w:style w:type="paragraph" w:styleId="af">
    <w:name w:val="annotation text"/>
    <w:basedOn w:val="a0"/>
    <w:link w:val="ae"/>
    <w:uiPriority w:val="99"/>
    <w:semiHidden/>
    <w:unhideWhenUsed/>
    <w:rsid w:val="0094108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3">
    <w:name w:val="Текст примечания Знак1"/>
    <w:basedOn w:val="a1"/>
    <w:uiPriority w:val="99"/>
    <w:semiHidden/>
    <w:rsid w:val="0094108A"/>
    <w:rPr>
      <w:sz w:val="20"/>
      <w:szCs w:val="20"/>
    </w:rPr>
  </w:style>
  <w:style w:type="character" w:customStyle="1" w:styleId="af0">
    <w:name w:val="Тема примечания Знак"/>
    <w:basedOn w:val="ae"/>
    <w:link w:val="af1"/>
    <w:uiPriority w:val="99"/>
    <w:semiHidden/>
    <w:rsid w:val="0094108A"/>
    <w:rPr>
      <w:rFonts w:ascii="Times New Roman" w:eastAsia="Times New Roman" w:hAnsi="Times New Roman" w:cs="Times New Roman"/>
      <w:b/>
      <w:bCs/>
      <w:sz w:val="20"/>
      <w:szCs w:val="20"/>
      <w:lang w:eastAsia="ru-RU"/>
    </w:rPr>
  </w:style>
  <w:style w:type="paragraph" w:styleId="af1">
    <w:name w:val="annotation subject"/>
    <w:basedOn w:val="af"/>
    <w:next w:val="af"/>
    <w:link w:val="af0"/>
    <w:uiPriority w:val="99"/>
    <w:semiHidden/>
    <w:unhideWhenUsed/>
    <w:rsid w:val="0094108A"/>
    <w:rPr>
      <w:b/>
      <w:bCs/>
    </w:rPr>
  </w:style>
  <w:style w:type="character" w:customStyle="1" w:styleId="14">
    <w:name w:val="Тема примечания Знак1"/>
    <w:basedOn w:val="13"/>
    <w:uiPriority w:val="99"/>
    <w:semiHidden/>
    <w:rsid w:val="0094108A"/>
    <w:rPr>
      <w:b/>
      <w:bCs/>
      <w:sz w:val="20"/>
      <w:szCs w:val="20"/>
    </w:rPr>
  </w:style>
  <w:style w:type="character" w:customStyle="1" w:styleId="af2">
    <w:name w:val="Текст выноски Знак"/>
    <w:basedOn w:val="a1"/>
    <w:link w:val="af3"/>
    <w:uiPriority w:val="99"/>
    <w:semiHidden/>
    <w:rsid w:val="0094108A"/>
    <w:rPr>
      <w:rFonts w:ascii="Segoe UI" w:eastAsia="Times New Roman" w:hAnsi="Segoe UI" w:cs="Segoe UI"/>
      <w:sz w:val="18"/>
      <w:szCs w:val="18"/>
      <w:lang w:eastAsia="ru-RU"/>
    </w:rPr>
  </w:style>
  <w:style w:type="paragraph" w:styleId="af3">
    <w:name w:val="Balloon Text"/>
    <w:basedOn w:val="a0"/>
    <w:link w:val="af2"/>
    <w:uiPriority w:val="99"/>
    <w:semiHidden/>
    <w:unhideWhenUsed/>
    <w:rsid w:val="0094108A"/>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15">
    <w:name w:val="Текст выноски Знак1"/>
    <w:basedOn w:val="a1"/>
    <w:uiPriority w:val="99"/>
    <w:semiHidden/>
    <w:rsid w:val="0094108A"/>
    <w:rPr>
      <w:rFonts w:ascii="Segoe UI" w:hAnsi="Segoe UI" w:cs="Segoe UI"/>
      <w:sz w:val="18"/>
      <w:szCs w:val="18"/>
    </w:rPr>
  </w:style>
  <w:style w:type="character" w:customStyle="1" w:styleId="apple-converted-space">
    <w:name w:val="apple-converted-space"/>
    <w:basedOn w:val="a1"/>
    <w:rsid w:val="0094108A"/>
  </w:style>
  <w:style w:type="paragraph" w:styleId="af4">
    <w:name w:val="Normal (Web)"/>
    <w:aliases w:val="Обычный (Web)"/>
    <w:basedOn w:val="a0"/>
    <w:uiPriority w:val="99"/>
    <w:qFormat/>
    <w:rsid w:val="0094108A"/>
    <w:pPr>
      <w:spacing w:after="50" w:line="240" w:lineRule="auto"/>
    </w:pPr>
    <w:rPr>
      <w:rFonts w:ascii="Verdana" w:eastAsia="Times New Roman" w:hAnsi="Verdana" w:cs="Times New Roman"/>
      <w:color w:val="494949"/>
      <w:sz w:val="12"/>
      <w:szCs w:val="12"/>
      <w:lang w:eastAsia="ru-RU"/>
    </w:rPr>
  </w:style>
  <w:style w:type="paragraph" w:customStyle="1" w:styleId="af5">
    <w:name w:val="а Обычный"/>
    <w:basedOn w:val="a0"/>
    <w:link w:val="af6"/>
    <w:rsid w:val="0094108A"/>
    <w:pPr>
      <w:widowControl w:val="0"/>
      <w:spacing w:after="0" w:line="240" w:lineRule="auto"/>
      <w:ind w:firstLine="567"/>
      <w:jc w:val="both"/>
    </w:pPr>
    <w:rPr>
      <w:rFonts w:ascii="Times New Roman" w:eastAsia="Times New Roman" w:hAnsi="Times New Roman" w:cs="Times New Roman"/>
      <w:iCs/>
      <w:sz w:val="28"/>
      <w:szCs w:val="24"/>
      <w:lang w:eastAsia="ru-RU"/>
    </w:rPr>
  </w:style>
  <w:style w:type="character" w:customStyle="1" w:styleId="af6">
    <w:name w:val="а Обычный Знак"/>
    <w:link w:val="af5"/>
    <w:rsid w:val="0094108A"/>
    <w:rPr>
      <w:rFonts w:ascii="Times New Roman" w:eastAsia="Times New Roman" w:hAnsi="Times New Roman" w:cs="Times New Roman"/>
      <w:iCs/>
      <w:sz w:val="28"/>
      <w:szCs w:val="24"/>
      <w:lang w:eastAsia="ru-RU"/>
    </w:rPr>
  </w:style>
  <w:style w:type="paragraph" w:customStyle="1" w:styleId="af7">
    <w:name w:val="а Вопросы ПТК"/>
    <w:basedOn w:val="a0"/>
    <w:link w:val="af8"/>
    <w:rsid w:val="0094108A"/>
    <w:pPr>
      <w:widowControl w:val="0"/>
      <w:spacing w:after="0" w:line="240" w:lineRule="auto"/>
      <w:ind w:firstLine="567"/>
      <w:jc w:val="both"/>
    </w:pPr>
    <w:rPr>
      <w:rFonts w:ascii="Times New Roman" w:eastAsia="Times New Roman" w:hAnsi="Times New Roman" w:cs="Times New Roman"/>
      <w:b/>
      <w:bCs/>
      <w:i/>
      <w:iCs/>
      <w:sz w:val="28"/>
      <w:szCs w:val="24"/>
      <w:lang w:eastAsia="ru-RU"/>
    </w:rPr>
  </w:style>
  <w:style w:type="character" w:customStyle="1" w:styleId="af8">
    <w:name w:val="а Вопросы ПТК Знак"/>
    <w:link w:val="af7"/>
    <w:rsid w:val="0094108A"/>
    <w:rPr>
      <w:rFonts w:ascii="Times New Roman" w:eastAsia="Times New Roman" w:hAnsi="Times New Roman" w:cs="Times New Roman"/>
      <w:b/>
      <w:bCs/>
      <w:i/>
      <w:iCs/>
      <w:sz w:val="28"/>
      <w:szCs w:val="24"/>
      <w:lang w:eastAsia="ru-RU"/>
    </w:rPr>
  </w:style>
  <w:style w:type="paragraph" w:customStyle="1" w:styleId="a">
    <w:name w:val="а Список маркированный"/>
    <w:basedOn w:val="a0"/>
    <w:rsid w:val="0094108A"/>
    <w:pPr>
      <w:widowControl w:val="0"/>
      <w:numPr>
        <w:numId w:val="3"/>
      </w:numPr>
      <w:spacing w:after="0" w:line="240" w:lineRule="auto"/>
      <w:jc w:val="both"/>
    </w:pPr>
    <w:rPr>
      <w:rFonts w:ascii="Times New Roman" w:eastAsia="Times New Roman" w:hAnsi="Times New Roman" w:cs="Times New Roman"/>
      <w:sz w:val="28"/>
      <w:szCs w:val="24"/>
      <w:lang w:eastAsia="ru-RU"/>
    </w:rPr>
  </w:style>
  <w:style w:type="paragraph" w:customStyle="1" w:styleId="105">
    <w:name w:val="Стиль а Заголовок темы + Перед:  10 пт После:  5 пт"/>
    <w:basedOn w:val="a0"/>
    <w:rsid w:val="0094108A"/>
    <w:pPr>
      <w:spacing w:before="240" w:after="120" w:line="240" w:lineRule="auto"/>
      <w:ind w:left="1021" w:hanging="1021"/>
    </w:pPr>
    <w:rPr>
      <w:rFonts w:ascii="Times New Roman" w:eastAsia="Times New Roman" w:hAnsi="Times New Roman" w:cs="Times New Roman"/>
      <w:b/>
      <w:bCs/>
      <w:sz w:val="28"/>
      <w:szCs w:val="28"/>
      <w:lang w:eastAsia="ru-RU"/>
    </w:rPr>
  </w:style>
  <w:style w:type="paragraph" w:customStyle="1" w:styleId="af9">
    <w:name w:val="а Заголовок темы"/>
    <w:basedOn w:val="a0"/>
    <w:rsid w:val="0094108A"/>
    <w:pPr>
      <w:spacing w:after="0" w:line="240" w:lineRule="auto"/>
    </w:pPr>
    <w:rPr>
      <w:rFonts w:ascii="Times New Roman" w:eastAsia="Times New Roman" w:hAnsi="Times New Roman" w:cs="Times New Roman"/>
      <w:b/>
      <w:bCs/>
      <w:sz w:val="28"/>
      <w:szCs w:val="24"/>
      <w:lang w:eastAsia="ru-RU"/>
    </w:rPr>
  </w:style>
  <w:style w:type="character" w:customStyle="1" w:styleId="FontStyle156">
    <w:name w:val="Font Style156"/>
    <w:basedOn w:val="a1"/>
    <w:uiPriority w:val="99"/>
    <w:rsid w:val="0094108A"/>
    <w:rPr>
      <w:rFonts w:ascii="Times New Roman" w:hAnsi="Times New Roman" w:cs="Times New Roman"/>
      <w:color w:val="000000"/>
      <w:sz w:val="22"/>
      <w:szCs w:val="22"/>
    </w:rPr>
  </w:style>
  <w:style w:type="paragraph" w:customStyle="1" w:styleId="afa">
    <w:name w:val="СПИСОК С ТОЧ"/>
    <w:basedOn w:val="a0"/>
    <w:rsid w:val="0094108A"/>
    <w:pPr>
      <w:tabs>
        <w:tab w:val="num" w:pos="720"/>
        <w:tab w:val="left" w:pos="851"/>
      </w:tabs>
      <w:spacing w:before="120" w:after="0" w:line="240" w:lineRule="auto"/>
      <w:ind w:left="720" w:hanging="360"/>
      <w:jc w:val="both"/>
    </w:pPr>
    <w:rPr>
      <w:rFonts w:ascii="Times New Roman" w:eastAsia="SimSun" w:hAnsi="Times New Roman" w:cs="Times New Roman"/>
      <w:iCs/>
      <w:color w:val="000000"/>
      <w:sz w:val="28"/>
      <w:szCs w:val="28"/>
      <w:lang w:eastAsia="zh-CN"/>
    </w:rPr>
  </w:style>
  <w:style w:type="paragraph" w:customStyle="1" w:styleId="--">
    <w:name w:val="спис-с-точ"/>
    <w:basedOn w:val="a0"/>
    <w:rsid w:val="0094108A"/>
    <w:pPr>
      <w:numPr>
        <w:ilvl w:val="1"/>
        <w:numId w:val="4"/>
      </w:numPr>
      <w:tabs>
        <w:tab w:val="clear" w:pos="1440"/>
        <w:tab w:val="num" w:pos="851"/>
      </w:tabs>
      <w:spacing w:before="120" w:after="0" w:line="240" w:lineRule="auto"/>
      <w:ind w:left="851" w:hanging="284"/>
      <w:jc w:val="both"/>
    </w:pPr>
    <w:rPr>
      <w:rFonts w:ascii="Times New Roman" w:eastAsia="Times New Roman" w:hAnsi="Times New Roman" w:cs="Times New Roman"/>
      <w:color w:val="000000"/>
      <w:sz w:val="28"/>
      <w:szCs w:val="28"/>
      <w:lang w:eastAsia="ru-RU"/>
    </w:rPr>
  </w:style>
  <w:style w:type="paragraph" w:customStyle="1" w:styleId="afb">
    <w:name w:val="Вопросы"/>
    <w:basedOn w:val="a0"/>
    <w:rsid w:val="0094108A"/>
    <w:pPr>
      <w:spacing w:after="0" w:line="280" w:lineRule="exact"/>
      <w:ind w:firstLine="567"/>
      <w:jc w:val="both"/>
    </w:pPr>
    <w:rPr>
      <w:rFonts w:ascii="Times New Roman" w:eastAsia="Times New Roman" w:hAnsi="Times New Roman" w:cs="Times New Roman"/>
      <w:b/>
      <w:i/>
      <w:sz w:val="26"/>
      <w:szCs w:val="20"/>
      <w:lang w:eastAsia="ru-RU"/>
    </w:rPr>
  </w:style>
  <w:style w:type="paragraph" w:customStyle="1" w:styleId="Style5">
    <w:name w:val="Style5"/>
    <w:basedOn w:val="a0"/>
    <w:rsid w:val="0094108A"/>
    <w:pPr>
      <w:widowControl w:val="0"/>
      <w:autoSpaceDE w:val="0"/>
      <w:autoSpaceDN w:val="0"/>
      <w:adjustRightInd w:val="0"/>
      <w:spacing w:after="0" w:line="645" w:lineRule="exact"/>
      <w:jc w:val="center"/>
    </w:pPr>
    <w:rPr>
      <w:rFonts w:ascii="Times New Roman" w:eastAsia="Times New Roman" w:hAnsi="Times New Roman" w:cs="Times New Roman"/>
      <w:sz w:val="24"/>
      <w:szCs w:val="24"/>
      <w:lang w:eastAsia="ru-RU"/>
    </w:rPr>
  </w:style>
  <w:style w:type="paragraph" w:customStyle="1" w:styleId="TableParagraph">
    <w:name w:val="Table Paragraph"/>
    <w:basedOn w:val="a0"/>
    <w:uiPriority w:val="1"/>
    <w:qFormat/>
    <w:rsid w:val="0094108A"/>
    <w:pPr>
      <w:widowControl w:val="0"/>
      <w:autoSpaceDE w:val="0"/>
      <w:autoSpaceDN w:val="0"/>
      <w:spacing w:after="0" w:line="240" w:lineRule="auto"/>
    </w:pPr>
    <w:rPr>
      <w:rFonts w:ascii="Times New Roman" w:eastAsia="Times New Roman" w:hAnsi="Times New Roman" w:cs="Times New Roman"/>
    </w:rPr>
  </w:style>
  <w:style w:type="paragraph" w:customStyle="1" w:styleId="afc">
    <w:name w:val="а Вопросы темы ПТК"/>
    <w:basedOn w:val="a0"/>
    <w:rsid w:val="0094108A"/>
    <w:pPr>
      <w:spacing w:after="0" w:line="240" w:lineRule="auto"/>
      <w:ind w:firstLine="567"/>
      <w:jc w:val="both"/>
    </w:pPr>
    <w:rPr>
      <w:rFonts w:ascii="Times New Roman" w:eastAsia="Times New Roman" w:hAnsi="Times New Roman" w:cs="Times New Roman"/>
      <w:b/>
      <w:bCs/>
      <w:i/>
      <w:iCs/>
      <w:sz w:val="28"/>
      <w:szCs w:val="24"/>
      <w:lang w:eastAsia="ru-RU"/>
    </w:rPr>
  </w:style>
  <w:style w:type="paragraph" w:styleId="afd">
    <w:name w:val="Plain Text"/>
    <w:basedOn w:val="a0"/>
    <w:link w:val="afe"/>
    <w:rsid w:val="0094108A"/>
    <w:pPr>
      <w:spacing w:after="0" w:line="240" w:lineRule="auto"/>
    </w:pPr>
    <w:rPr>
      <w:rFonts w:ascii="Courier New" w:eastAsia="Times New Roman" w:hAnsi="Courier New" w:cs="Times New Roman"/>
      <w:sz w:val="20"/>
      <w:szCs w:val="20"/>
      <w:lang w:val="x-none" w:eastAsia="ru-RU"/>
    </w:rPr>
  </w:style>
  <w:style w:type="character" w:customStyle="1" w:styleId="afe">
    <w:name w:val="Текст Знак"/>
    <w:basedOn w:val="a1"/>
    <w:link w:val="afd"/>
    <w:rsid w:val="0094108A"/>
    <w:rPr>
      <w:rFonts w:ascii="Courier New" w:eastAsia="Times New Roman" w:hAnsi="Courier New" w:cs="Times New Roman"/>
      <w:sz w:val="20"/>
      <w:szCs w:val="20"/>
      <w:lang w:val="x-none" w:eastAsia="ru-RU"/>
    </w:rPr>
  </w:style>
  <w:style w:type="paragraph" w:styleId="aff">
    <w:name w:val="Body Text Indent"/>
    <w:basedOn w:val="a0"/>
    <w:link w:val="aff0"/>
    <w:rsid w:val="0094108A"/>
    <w:pPr>
      <w:spacing w:after="0" w:line="240" w:lineRule="auto"/>
      <w:ind w:firstLine="709"/>
      <w:jc w:val="both"/>
    </w:pPr>
    <w:rPr>
      <w:rFonts w:ascii="Times New Roman" w:eastAsia="Times New Roman" w:hAnsi="Times New Roman" w:cs="Times New Roman"/>
      <w:sz w:val="28"/>
      <w:szCs w:val="20"/>
      <w:lang w:val="x-none" w:eastAsia="ru-RU"/>
    </w:rPr>
  </w:style>
  <w:style w:type="character" w:customStyle="1" w:styleId="aff0">
    <w:name w:val="Основной текст с отступом Знак"/>
    <w:basedOn w:val="a1"/>
    <w:link w:val="aff"/>
    <w:rsid w:val="0094108A"/>
    <w:rPr>
      <w:rFonts w:ascii="Times New Roman" w:eastAsia="Times New Roman" w:hAnsi="Times New Roman" w:cs="Times New Roman"/>
      <w:sz w:val="28"/>
      <w:szCs w:val="20"/>
      <w:lang w:val="x-none" w:eastAsia="ru-RU"/>
    </w:rPr>
  </w:style>
  <w:style w:type="paragraph" w:styleId="aff1">
    <w:name w:val="Body Text"/>
    <w:basedOn w:val="a0"/>
    <w:link w:val="aff2"/>
    <w:uiPriority w:val="99"/>
    <w:unhideWhenUsed/>
    <w:rsid w:val="0094108A"/>
    <w:pPr>
      <w:widowControl w:val="0"/>
      <w:autoSpaceDE w:val="0"/>
      <w:autoSpaceDN w:val="0"/>
      <w:adjustRightInd w:val="0"/>
      <w:spacing w:after="120" w:line="240" w:lineRule="auto"/>
    </w:pPr>
    <w:rPr>
      <w:rFonts w:ascii="Times New Roman" w:eastAsia="Times New Roman" w:hAnsi="Times New Roman" w:cs="Times New Roman"/>
      <w:sz w:val="24"/>
      <w:szCs w:val="24"/>
      <w:lang w:eastAsia="ru-RU"/>
    </w:rPr>
  </w:style>
  <w:style w:type="character" w:customStyle="1" w:styleId="aff2">
    <w:name w:val="Основной текст Знак"/>
    <w:basedOn w:val="a1"/>
    <w:link w:val="aff1"/>
    <w:uiPriority w:val="99"/>
    <w:rsid w:val="0094108A"/>
    <w:rPr>
      <w:rFonts w:ascii="Times New Roman" w:eastAsia="Times New Roman" w:hAnsi="Times New Roman" w:cs="Times New Roman"/>
      <w:sz w:val="24"/>
      <w:szCs w:val="24"/>
      <w:lang w:eastAsia="ru-RU"/>
    </w:rPr>
  </w:style>
  <w:style w:type="paragraph" w:customStyle="1" w:styleId="Style6">
    <w:name w:val="Style6"/>
    <w:basedOn w:val="a0"/>
    <w:rsid w:val="0094108A"/>
    <w:pPr>
      <w:widowControl w:val="0"/>
      <w:autoSpaceDE w:val="0"/>
      <w:autoSpaceDN w:val="0"/>
      <w:adjustRightInd w:val="0"/>
      <w:spacing w:after="0" w:line="247" w:lineRule="exact"/>
      <w:ind w:hanging="274"/>
      <w:jc w:val="both"/>
    </w:pPr>
    <w:rPr>
      <w:rFonts w:ascii="Franklin Gothic Medium" w:eastAsia="Times New Roman" w:hAnsi="Franklin Gothic Medium" w:cs="Times New Roman"/>
      <w:sz w:val="24"/>
      <w:szCs w:val="24"/>
      <w:lang w:eastAsia="ru-RU"/>
    </w:rPr>
  </w:style>
  <w:style w:type="character" w:customStyle="1" w:styleId="FontStyle26">
    <w:name w:val="Font Style26"/>
    <w:basedOn w:val="a1"/>
    <w:rsid w:val="0094108A"/>
    <w:rPr>
      <w:rFonts w:ascii="Franklin Gothic Medium" w:hAnsi="Franklin Gothic Medium" w:cs="Franklin Gothic Medium"/>
      <w:b/>
      <w:bCs/>
      <w:i/>
      <w:iCs/>
      <w:sz w:val="18"/>
      <w:szCs w:val="18"/>
    </w:rPr>
  </w:style>
  <w:style w:type="character" w:customStyle="1" w:styleId="FontStyle30">
    <w:name w:val="Font Style30"/>
    <w:basedOn w:val="a1"/>
    <w:rsid w:val="0094108A"/>
    <w:rPr>
      <w:rFonts w:ascii="Bookman Old Style" w:hAnsi="Bookman Old Style" w:cs="Bookman Old Style"/>
      <w:sz w:val="18"/>
      <w:szCs w:val="18"/>
    </w:rPr>
  </w:style>
  <w:style w:type="paragraph" w:customStyle="1" w:styleId="23">
    <w:name w:val="Обычный2"/>
    <w:rsid w:val="0094108A"/>
    <w:pPr>
      <w:widowControl w:val="0"/>
      <w:spacing w:after="0" w:line="240" w:lineRule="auto"/>
      <w:ind w:left="800"/>
    </w:pPr>
    <w:rPr>
      <w:rFonts w:ascii="Times New Roman" w:eastAsia="Times New Roman" w:hAnsi="Times New Roman" w:cs="Times New Roman"/>
      <w:snapToGrid w:val="0"/>
      <w:sz w:val="18"/>
      <w:szCs w:val="20"/>
      <w:lang w:eastAsia="ru-RU"/>
    </w:rPr>
  </w:style>
  <w:style w:type="character" w:customStyle="1" w:styleId="submenu-table">
    <w:name w:val="submenu-table"/>
    <w:basedOn w:val="a1"/>
    <w:rsid w:val="0094108A"/>
  </w:style>
  <w:style w:type="character" w:customStyle="1" w:styleId="k-in">
    <w:name w:val="k-in"/>
    <w:basedOn w:val="a1"/>
    <w:rsid w:val="0094108A"/>
  </w:style>
  <w:style w:type="paragraph" w:customStyle="1" w:styleId="WW-Normal">
    <w:name w:val="WW-Normal"/>
    <w:rsid w:val="0094108A"/>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styleId="aff3">
    <w:name w:val="Strong"/>
    <w:uiPriority w:val="22"/>
    <w:qFormat/>
    <w:rsid w:val="0094108A"/>
    <w:rPr>
      <w:b/>
      <w:bCs/>
    </w:rPr>
  </w:style>
  <w:style w:type="paragraph" w:customStyle="1" w:styleId="book-description">
    <w:name w:val="book-description"/>
    <w:basedOn w:val="a0"/>
    <w:rsid w:val="0094108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890316">
      <w:bodyDiv w:val="1"/>
      <w:marLeft w:val="0"/>
      <w:marRight w:val="0"/>
      <w:marTop w:val="0"/>
      <w:marBottom w:val="0"/>
      <w:divBdr>
        <w:top w:val="none" w:sz="0" w:space="0" w:color="auto"/>
        <w:left w:val="none" w:sz="0" w:space="0" w:color="auto"/>
        <w:bottom w:val="none" w:sz="0" w:space="0" w:color="auto"/>
        <w:right w:val="none" w:sz="0" w:space="0" w:color="auto"/>
      </w:divBdr>
    </w:div>
    <w:div w:id="166161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go4u.com/en/busin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hyperlink" Target="http://www.iprbookshop.ru/43372.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278</TotalTime>
  <Pages>1</Pages>
  <Words>6560</Words>
  <Characters>37394</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ТатьянаНиколаевна</cp:lastModifiedBy>
  <cp:revision>15</cp:revision>
  <dcterms:created xsi:type="dcterms:W3CDTF">2021-09-16T07:41:00Z</dcterms:created>
  <dcterms:modified xsi:type="dcterms:W3CDTF">2024-08-12T06:01:00Z</dcterms:modified>
</cp:coreProperties>
</file>